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e6f9" w14:textId="356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17 қаңтардағы № 183 "Амангелді ауданы бойынша 2018 - 2019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26 шілдедегі № 317 шешімі. Қостанай облысының Әділет департаментінде 2019 жылғы 30 шілдеде № 8608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"Амангелді ауданы бойынша 2018 - 2019 жылдарға арналған жайылымдарды басқару және оларды пайдалану жөніндегі жоспарды бекіту туралы" 2018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21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7501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