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9ae6" w14:textId="2789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2019 жылғы 8 қазандағы № 262 шешімі. Қостанай облысының Әділет департаментінде 2019 жылғы 10 қазанда № 8693 болып тіркелді. Күші жойылды - Қостанай облысы Алтынсарин ауданы мәслихатының 2020 жылғы 3 шілдедегі № 33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03.07.2020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"Аудандық бюджет қаражаты есебінен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17 мамырдағы </w:t>
      </w:r>
      <w:r>
        <w:rPr>
          <w:rFonts w:ascii="Times New Roman"/>
          <w:b w:val="false"/>
          <w:i w:val="false"/>
          <w:color w:val="000000"/>
          <w:sz w:val="28"/>
        </w:rPr>
        <w:t>№ 28</w:t>
      </w:r>
      <w:r>
        <w:rPr>
          <w:rFonts w:ascii="Times New Roman"/>
          <w:b w:val="false"/>
          <w:i w:val="false"/>
          <w:color w:val="000000"/>
          <w:sz w:val="28"/>
        </w:rPr>
        <w:t xml:space="preserve"> шешімінің (2016 жылғы 10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6471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