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5aba" w14:textId="ffc5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2019 жылғы 4 мамырдағы № 236 шешімі. Қостанай облысының Әділет департаментінде 2019 жылғы 6 мамырда № 8410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