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24db" w14:textId="daa2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211 "2019–2021 жылдарға арналған Алтынсарин ауданының Обаған және Мариям Хәкімжанова атындағы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2019 жылғы 18 наурыздағы № 221 шешімі. Қостанай облысының Әділет департаментінде 2019 жылғы 19 наурызда № 8305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"2019–2021 жылдарға арналған Алтынсарин ауданының Обаған және Мариям Хәкімжанова атындағы ауылдық округтерінің бюджеттері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жылдың 9 қаңтарында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8209 болып тіркелген)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2019–2021 жылдарға арналған Алтынсарин ауданының Обаған ауылдық округтерінің бюджеттері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75247,0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11065,0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63952,0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75804,9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-557,9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557,9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Алтынсарин ауданы Мариям Хәкімжанова атындағы ауылдық округінің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42995,0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6135,0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36837,0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44273,8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-1278,8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1278,8 мың теңге.";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2019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 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2019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