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39ab" w14:textId="1fb3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30 наурыздағы № 96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17 маусымдағы № 251 шешімі. Қостанай облысының Әділет департаментінде 2019 жылғы 20 маусымда № 8552 болып тіркелді. Күші жойылды - Қостанай облысы Арқалық қаласы мәслихатының 2020 жылғы 18 тамыздағы № 337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18.08.2020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12 мамырда Қазақстан Республикасының нормативтік құқықтық актілерді эталондық бақылау банкінде жарияланған, Нормативтік құқықтық актілерді мемлекеттік тіркеу тізілімінде № 7010 болып тіркелген) шешіміне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орай, Ұлы Отан соғысының қатысушылары мен мүгедектеріне, табыстарын есепке алмай, 300000 (үш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