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4095" w14:textId="e794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 сәуірдегі № 12 "Жиналыстар, митингілер, шерулер, пикеттер және демонстрациялар өткізуді қосымша реттеу туралы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2019 жылғы 20 желтоқсандағы № 428 шешімі. Қостанай облысының Әділет департаментінде 2019 жылғы 27 желтоқсанда № 8844 болып тіркелді. Күші жойылды - Қостанай облысы Қостанай қаласы мәслихатының 2020 жылғы 21 шілдедегі № 494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21.07.2020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"Жиналыстар, митингілер, шерулер, пикеттер және демонстрациялар өткізуді қосымша реттеу туралы қағидаларын бекіту туралы"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6321 болып тіркелді, 2016 жылғы 31 мамырда "Наш Костанай" газетінде жарияланды) шешіміне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Жиналыстар, митингілер, шерулер, пикеттер және демонстрациялар өткізуді қосымша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Жиналыстар мен митингілерді өткізу орындары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3-жолмен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389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даңғылы және Қайырбеков көшесі шекараларындағы Текстильщиков көшесі бойындағы аллеясы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