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024c" w14:textId="993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қаңтардағы № 14 "Жергілікті маңызы бар балық шаруашылығы су айдындарының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23 тамыздағы № 355 қаулысы. Қостанай облысының Әділет департаментінде 2019 жылғы 27 тамызда № 8639 болып тіркелді. Күші жойылды - Қостанай облысы әкімдігінің 2026 жылғы 1 қыркүйектегі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01.09.2026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2004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және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Таран ауданын қайта атау туралы" Жарлығына сәйкес Қостанай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(2009 жылғы 30 қаңтарда "Қостанай таңы" газетінде жарияланған, Нормативтік құқықтық актілерді мемлекеттік тіркеу тізілімінде № 3666 болып тіркелген) мынадай өзгерістер және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469, 470, 471, 472, 473, 474, 475, 476, 477, 478, 479, 480, 481, 482, 483, 484, 485, 486, 487, 488-жолдар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Немецкое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Қайындыкөл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(Песчаное)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(Светляки)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Қамыстыбөрлі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490, 491-жолдар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493-жол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Мақбалакөл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495, 496, 497, 498-жолдар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Сапула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500, 501, 502-жолдар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Тоқтыбайкөл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504-жол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арқалығы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506, 507, 508-жолдар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бөгетшесі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Блестящее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714, 715, 716, 717-жолдар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Кушупай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742, 743, 744, 745, 746, 747, 748-жолдар жаңа редакцияда жазылсын: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Балахтинская балкасының участкесі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803, 804, 805, 806-жолдар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Кендирли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Қалқаманкөл (Кочковатое)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808, 809, 810, 811-жолдар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813, 814, 815-жолдар жаңа редакцияда жазылсын: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Железнорудный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Новокозыревский ашық кеніші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873, 874, 875, 876, 877, 878, 879, 880-жолдар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Атаусыз (Ментанка)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Шілдібайкөл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883-жол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Крученная балка тоғаны (сайы)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920, 921, 922, 923, 924-жолдар жаңа редакцияда жазылсын: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Таңат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943, 944, 945, 946, 947, 948, 949, 950-жолдар жаңа редакцияда жазылсын: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(Тинтек)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(Тыныксор)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965, 966-жолдар жаңа редакцияда жазылсын: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970-жол жаңа редакцияда жазылсын: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Танат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972, 973, 974, 975, 976, 977, 978-жолдарымен толықтырылсын: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Әйет карьері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төгілуімен (Сухое көлі)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