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c093" w14:textId="090c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28 шілдедегі № 313 "Діни қызмет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8 ақпандағы № 52 қаулысы. Қостанай облысының Әділет департаментінде 2019 жылғы 13 ақпанда № 8258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"Діни қызмет саласындағы мемлекеттік көрсетілетін қызметтер регламенттерін бекіту туралы" 2015 жылғы 28 шілдедегі </w:t>
      </w:r>
      <w:r>
        <w:rPr>
          <w:rFonts w:ascii="Times New Roman"/>
          <w:b w:val="false"/>
          <w:i w:val="false"/>
          <w:color w:val="000000"/>
          <w:sz w:val="28"/>
        </w:rPr>
        <w:t>№ 313</w:t>
      </w:r>
      <w:r>
        <w:rPr>
          <w:rFonts w:ascii="Times New Roman"/>
          <w:b w:val="false"/>
          <w:i w:val="false"/>
          <w:color w:val="000000"/>
          <w:sz w:val="28"/>
        </w:rPr>
        <w:t xml:space="preserve"> қаулысына (2015 жылғы 9 қыркүйекте "Қостанай таңы" газетінде жарияланған, Нормативтік құқықтық актілерді мемлекеттік тіркеу тізілімінде № 5851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1-тармақтың</w:t>
      </w:r>
      <w:r>
        <w:rPr>
          <w:rFonts w:ascii="Times New Roman"/>
          <w:b w:val="false"/>
          <w:i w:val="false"/>
          <w:color w:val="000000"/>
          <w:sz w:val="28"/>
        </w:rPr>
        <w:t xml:space="preserve"> үшінші абзацы жаңа редакцияда жазылсын:</w:t>
      </w:r>
    </w:p>
    <w:bookmarkEnd w:id="2"/>
    <w:bookmarkStart w:name="z7" w:id="3"/>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көрсетілген қызмет регламенті;", орыс тіліндегі мәтін өзгермейді;</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қаулысының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көрсетілген қызмет регламенті",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3" w:id="8"/>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қызметі (бұдан әрі - мемлекеттік көрсетілетін қызмет) облыстың жергілікті атқарушы органымен ("Қостанай облысы әкімдігінің дін істері жөніндегі басқармасы" мемлекеттік мекемесі) (бұдан әрі – көрсетілетін қызметті беруші) көрсетіледі.</w:t>
      </w:r>
    </w:p>
    <w:bookmarkEnd w:id="8"/>
    <w:bookmarkStart w:name="z14"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End w:id="9"/>
    <w:bookmarkStart w:name="z15"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6"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8" w:id="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11183 болып тіркелген)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қосымшасымен (бұдан әрі – құжаттар топтамасы) нысаны бойынша өтініш беруі болып табылады.", орыс тіліндегі мәтін өзгермейді;</w:t>
      </w:r>
    </w:p>
    <w:bookmarkEnd w:id="12"/>
    <w:bookmarkStart w:name="z19" w:id="13"/>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қосымшасында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xml:space="preserve">
      жоғарғы оң жақ бұрыштағы </w:t>
      </w:r>
      <w:r>
        <w:rPr>
          <w:rFonts w:ascii="Times New Roman"/>
          <w:b w:val="false"/>
          <w:i w:val="false"/>
          <w:color w:val="000000"/>
          <w:sz w:val="28"/>
        </w:rPr>
        <w:t>мәтін</w:t>
      </w:r>
      <w:r>
        <w:rPr>
          <w:rFonts w:ascii="Times New Roman"/>
          <w:b w:val="false"/>
          <w:i w:val="false"/>
          <w:color w:val="000000"/>
          <w:sz w:val="28"/>
        </w:rPr>
        <w:t xml:space="preserve"> жаңа редакцияда жазылсын:</w:t>
      </w:r>
    </w:p>
    <w:bookmarkEnd w:id="14"/>
    <w:bookmarkStart w:name="z21" w:id="15"/>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көрсетілген қызмет регламентіне қосымша", орыс тіліндегі мәтін өзгермейді;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көрсетудің бизнес-процестерінің анықтамалығы", орыс тіліндегі мәтін өзгермейді;</w:t>
      </w:r>
    </w:p>
    <w:bookmarkEnd w:id="16"/>
    <w:bookmarkStart w:name="z24" w:id="17"/>
    <w:p>
      <w:pPr>
        <w:spacing w:after="0"/>
        <w:ind w:left="0"/>
        <w:jc w:val="both"/>
      </w:pPr>
      <w:r>
        <w:rPr>
          <w:rFonts w:ascii="Times New Roman"/>
          <w:b w:val="false"/>
          <w:i w:val="false"/>
          <w:color w:val="000000"/>
          <w:sz w:val="28"/>
        </w:rPr>
        <w:t xml:space="preserve">
      көрсетілген қаулымен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bookmarkStart w:name="z26" w:id="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8"/>
    <w:bookmarkStart w:name="z27" w:id="19"/>
    <w:p>
      <w:pPr>
        <w:spacing w:after="0"/>
        <w:ind w:left="0"/>
        <w:jc w:val="both"/>
      </w:pPr>
      <w:r>
        <w:rPr>
          <w:rFonts w:ascii="Times New Roman"/>
          <w:b w:val="false"/>
          <w:i w:val="false"/>
          <w:color w:val="000000"/>
          <w:sz w:val="28"/>
        </w:rPr>
        <w:t>
      2. "Қостанай облысы әкімдігінің дін істері жөніндегі басқармасы" мемлекеттік мекемесі Қазақстан Республикасының заңнамасында белгіленген тәртіпте:</w:t>
      </w:r>
    </w:p>
    <w:bookmarkEnd w:id="19"/>
    <w:bookmarkStart w:name="z28" w:id="2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0"/>
    <w:bookmarkStart w:name="z29" w:id="21"/>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1"/>
    <w:bookmarkStart w:name="z30" w:id="22"/>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22"/>
    <w:bookmarkStart w:name="z31" w:id="2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3"/>
    <w:bookmarkStart w:name="z32" w:id="2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8 ақпандағы</w:t>
            </w:r>
            <w:r>
              <w:br/>
            </w:r>
            <w:r>
              <w:rPr>
                <w:rFonts w:ascii="Times New Roman"/>
                <w:b w:val="false"/>
                <w:i w:val="false"/>
                <w:color w:val="000000"/>
                <w:sz w:val="20"/>
              </w:rPr>
              <w:t>№ 52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шілдедегі</w:t>
            </w:r>
            <w:r>
              <w:br/>
            </w:r>
            <w:r>
              <w:rPr>
                <w:rFonts w:ascii="Times New Roman"/>
                <w:b w:val="false"/>
                <w:i w:val="false"/>
                <w:color w:val="000000"/>
                <w:sz w:val="20"/>
              </w:rPr>
              <w:t>№ 313 қаулысымен бекітілген</w:t>
            </w:r>
          </w:p>
        </w:tc>
      </w:tr>
    </w:tbl>
    <w:bookmarkStart w:name="z35" w:id="25"/>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25"/>
    <w:bookmarkStart w:name="z36" w:id="26"/>
    <w:p>
      <w:pPr>
        <w:spacing w:after="0"/>
        <w:ind w:left="0"/>
        <w:jc w:val="left"/>
      </w:pPr>
      <w:r>
        <w:rPr>
          <w:rFonts w:ascii="Times New Roman"/>
          <w:b/>
          <w:i w:val="false"/>
          <w:color w:val="000000"/>
        </w:rPr>
        <w:t xml:space="preserve"> 1. Жалпы ережелер</w:t>
      </w:r>
    </w:p>
    <w:bookmarkEnd w:id="26"/>
    <w:bookmarkStart w:name="z37" w:id="27"/>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қызметін (бұдан әрі – мемлекеттік көрсетілетін қызмет) облыстың жергілікті атқарушы органы ("Қостанай облысы әкімдігінің дін істері жөніндегі басқармасы" мемлекеттік мекемесі) (бұдан әрі – көрсетілетін қызметті беруші) көрсетеді.</w:t>
      </w:r>
    </w:p>
    <w:bookmarkEnd w:id="27"/>
    <w:bookmarkStart w:name="z38" w:id="28"/>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нәтижесін беру: </w:t>
      </w:r>
    </w:p>
    <w:bookmarkEnd w:id="28"/>
    <w:bookmarkStart w:name="z39" w:id="29"/>
    <w:p>
      <w:pPr>
        <w:spacing w:after="0"/>
        <w:ind w:left="0"/>
        <w:jc w:val="both"/>
      </w:pPr>
      <w:r>
        <w:rPr>
          <w:rFonts w:ascii="Times New Roman"/>
          <w:b w:val="false"/>
          <w:i w:val="false"/>
          <w:color w:val="000000"/>
          <w:sz w:val="28"/>
        </w:rPr>
        <w:t>
      1) көрсетілетін қызметті берушінің кеңсесі;</w:t>
      </w:r>
    </w:p>
    <w:bookmarkEnd w:id="29"/>
    <w:bookmarkStart w:name="z40" w:id="3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30"/>
    <w:bookmarkStart w:name="z41" w:id="31"/>
    <w:p>
      <w:pPr>
        <w:spacing w:after="0"/>
        <w:ind w:left="0"/>
        <w:jc w:val="both"/>
      </w:pPr>
      <w:r>
        <w:rPr>
          <w:rFonts w:ascii="Times New Roman"/>
          <w:b w:val="false"/>
          <w:i w:val="false"/>
          <w:color w:val="000000"/>
          <w:sz w:val="28"/>
        </w:rPr>
        <w:t>
      2. Мемлекеттік қызметті көрсету нысаны – қағаз түрінде.</w:t>
      </w:r>
    </w:p>
    <w:bookmarkEnd w:id="31"/>
    <w:bookmarkStart w:name="z42" w:id="3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"Діни қызмет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11183 болып тіркелген)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 болмаса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32"/>
    <w:bookmarkStart w:name="z43" w:id="33"/>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33"/>
    <w:bookmarkStart w:name="z44" w:id="3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4"/>
    <w:bookmarkStart w:name="z45" w:id="3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отырып өтініш беруі болып табылады. </w:t>
      </w:r>
    </w:p>
    <w:bookmarkEnd w:id="35"/>
    <w:bookmarkStart w:name="z46" w:id="3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6"/>
    <w:bookmarkStart w:name="z47" w:id="37"/>
    <w:p>
      <w:pPr>
        <w:spacing w:after="0"/>
        <w:ind w:left="0"/>
        <w:jc w:val="both"/>
      </w:pPr>
      <w:r>
        <w:rPr>
          <w:rFonts w:ascii="Times New Roman"/>
          <w:b w:val="false"/>
          <w:i w:val="false"/>
          <w:color w:val="000000"/>
          <w:sz w:val="28"/>
        </w:rPr>
        <w:t xml:space="preserve">
      1) көрсетілетін қызметті беруші кеңсесінің қызметкері құжаттар топтамасын қабылдайды, оны тіркеуді жүзеге асырады,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өтініштің көшірмесіне белгі қояды және көрсетілетін қызметті берушінің басшысына береді, 10 (он) минут. </w:t>
      </w:r>
    </w:p>
    <w:bookmarkEnd w:id="37"/>
    <w:bookmarkStart w:name="z48" w:id="3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немесе қолданылу мерзімі өтіп кеткен құжаттарды ұсынған жағдайларда көрсетілетін қызметті беруші өтінішті қабылдаудан бас тартады, 10 (он) минут.</w:t>
      </w:r>
    </w:p>
    <w:bookmarkEnd w:id="38"/>
    <w:bookmarkStart w:name="z49" w:id="39"/>
    <w:p>
      <w:pPr>
        <w:spacing w:after="0"/>
        <w:ind w:left="0"/>
        <w:jc w:val="both"/>
      </w:pPr>
      <w:r>
        <w:rPr>
          <w:rFonts w:ascii="Times New Roman"/>
          <w:b w:val="false"/>
          <w:i w:val="false"/>
          <w:color w:val="000000"/>
          <w:sz w:val="28"/>
        </w:rPr>
        <w:t xml:space="preserve">
      Рәсімнің (іс-қимылдың) нәтижесі – құжаттар топтамасын тіркеу; </w:t>
      </w:r>
    </w:p>
    <w:bookmarkEnd w:id="39"/>
    <w:bookmarkStart w:name="z50" w:id="4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3 (үш) сағат.</w:t>
      </w:r>
    </w:p>
    <w:bookmarkEnd w:id="40"/>
    <w:bookmarkStart w:name="z51" w:id="41"/>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41"/>
    <w:bookmarkStart w:name="z52" w:id="4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қойылатын талаптарға сәйкестігін қарайды, мемлекеттік көрсетілетін қызмет нәтижесінің жобасын дайындайды және көрсетілетін қызметті берушінің басшысына береді, күнтізбелік 28 (жиырма сегіз) күн.</w:t>
      </w:r>
    </w:p>
    <w:bookmarkEnd w:id="42"/>
    <w:bookmarkStart w:name="z53" w:id="43"/>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нәтижесінің жобасы;</w:t>
      </w:r>
    </w:p>
    <w:bookmarkEnd w:id="43"/>
    <w:bookmarkStart w:name="z54" w:id="44"/>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танысады, оған қол қояды және көрсетілетін қызметті беруші кеңсесінің қызметкеріне береді, 2 (екі) сағат.</w:t>
      </w:r>
    </w:p>
    <w:bookmarkEnd w:id="44"/>
    <w:bookmarkStart w:name="z55" w:id="45"/>
    <w:p>
      <w:pPr>
        <w:spacing w:after="0"/>
        <w:ind w:left="0"/>
        <w:jc w:val="both"/>
      </w:pPr>
      <w:r>
        <w:rPr>
          <w:rFonts w:ascii="Times New Roman"/>
          <w:b w:val="false"/>
          <w:i w:val="false"/>
          <w:color w:val="000000"/>
          <w:sz w:val="28"/>
        </w:rPr>
        <w:t>
      Рәсімнің (іс-қимылдың) нәтижесі – қол қойылған мемлекеттік көрсетілетін қызмет нәтижесі;</w:t>
      </w:r>
    </w:p>
    <w:bookmarkEnd w:id="45"/>
    <w:bookmarkStart w:name="z56" w:id="46"/>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көрсетілетін қызмет нәтижесін береді, 10 (он) минут.</w:t>
      </w:r>
    </w:p>
    <w:bookmarkEnd w:id="46"/>
    <w:bookmarkStart w:name="z57" w:id="47"/>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беру.</w:t>
      </w:r>
    </w:p>
    <w:bookmarkEnd w:id="47"/>
    <w:bookmarkStart w:name="z58" w:id="4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8"/>
    <w:bookmarkStart w:name="z59" w:id="4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9"/>
    <w:bookmarkStart w:name="z60" w:id="5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0"/>
    <w:bookmarkStart w:name="z61"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62" w:id="5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2"/>
    <w:bookmarkStart w:name="z63" w:id="5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53"/>
    <w:bookmarkStart w:name="z64" w:id="54"/>
    <w:p>
      <w:pPr>
        <w:spacing w:after="0"/>
        <w:ind w:left="0"/>
        <w:jc w:val="both"/>
      </w:pPr>
      <w:r>
        <w:rPr>
          <w:rFonts w:ascii="Times New Roman"/>
          <w:b w:val="false"/>
          <w:i w:val="false"/>
          <w:color w:val="000000"/>
          <w:sz w:val="28"/>
        </w:rPr>
        <w:t xml:space="preserve">
      1) көрсетілетін қызметті беруші кеңсесінің қызметкері құжаттар топтамасын қабылдайды, оны тіркеуді жүзеге асырады,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өтініштің көшірмесіне белгі қояды және көрсетілетін қызметті берушінің басшысына береді, 10 (он) минут. </w:t>
      </w:r>
    </w:p>
    <w:bookmarkEnd w:id="54"/>
    <w:bookmarkStart w:name="z65" w:id="5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немесе қолданылу мерзімі өтіп кеткен құжаттарды ұсынған жағдайларда көрсетілетін қызметті беруші өтінішті қабылдаудан бас тартады, 10 (он) минут;</w:t>
      </w:r>
    </w:p>
    <w:bookmarkEnd w:id="55"/>
    <w:bookmarkStart w:name="z66" w:id="5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3 (үш) сағат;</w:t>
      </w:r>
    </w:p>
    <w:bookmarkEnd w:id="56"/>
    <w:bookmarkStart w:name="z67" w:id="5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қойылатын талаптарға сәйкестігін қарайды, мемлекеттік көрсетілетін қызмет нәтижесінің жобасын дайындайды және көрсетілетін қызметті берушінің басшысына береді, күнтізбелік 28 (жиырма сегіз) күн;</w:t>
      </w:r>
    </w:p>
    <w:bookmarkEnd w:id="57"/>
    <w:bookmarkStart w:name="z68" w:id="58"/>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танысады, оған қол қояды және көрсетілетін қызметті беруші кеңсесінің қызметкеріне береді, 2 (екі) сағат;</w:t>
      </w:r>
    </w:p>
    <w:bookmarkEnd w:id="58"/>
    <w:bookmarkStart w:name="z69" w:id="59"/>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көрсетілетін қызмет нәтижесін береді, 10 (он) минут.</w:t>
      </w:r>
    </w:p>
    <w:bookmarkEnd w:id="59"/>
    <w:bookmarkStart w:name="z70" w:id="6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0"/>
    <w:bookmarkStart w:name="z71" w:id="61"/>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сұратуын өңдеу ұзақтығы:</w:t>
      </w:r>
    </w:p>
    <w:bookmarkEnd w:id="61"/>
    <w:bookmarkStart w:name="z72" w:id="62"/>
    <w:p>
      <w:pPr>
        <w:spacing w:after="0"/>
        <w:ind w:left="0"/>
        <w:jc w:val="both"/>
      </w:pPr>
      <w:r>
        <w:rPr>
          <w:rFonts w:ascii="Times New Roman"/>
          <w:b w:val="false"/>
          <w:i w:val="false"/>
          <w:color w:val="000000"/>
          <w:sz w:val="28"/>
        </w:rPr>
        <w:t>
      1) көрсетілетін қызметті алушы (не болмаса сенімхат бойынша оның өкілі) мемлекеттік көрсетілетін қызметті алу үшін Мемлекеттік корпорацияға жүгінеді, Мемлекеттік корпорацияның қызметкері өтініштің толтырылуының дұрыстығын және көрсетілетін қызметті алушы ұсынған құжаттар топтамасының толықтығын тексереді, 3 (үш) минут.</w:t>
      </w:r>
    </w:p>
    <w:bookmarkEnd w:id="62"/>
    <w:bookmarkStart w:name="z73" w:id="6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тартқаны туралы қолхат береді, 2 (екі) минут.</w:t>
      </w:r>
    </w:p>
    <w:bookmarkEnd w:id="63"/>
    <w:bookmarkStart w:name="z74" w:id="64"/>
    <w:p>
      <w:pPr>
        <w:spacing w:after="0"/>
        <w:ind w:left="0"/>
        <w:jc w:val="both"/>
      </w:pPr>
      <w:r>
        <w:rPr>
          <w:rFonts w:ascii="Times New Roman"/>
          <w:b w:val="false"/>
          <w:i w:val="false"/>
          <w:color w:val="000000"/>
          <w:sz w:val="28"/>
        </w:rPr>
        <w:t>
      Құжаттардың толық топтамасы ұсынылған жағдайда Мемлекеттік корпорацияның қызметкері оны тіркейді және тиісті құжаттардың қабылданғандығы туралы қолхат береді, 5 (бес) минут;</w:t>
      </w:r>
    </w:p>
    <w:bookmarkEnd w:id="64"/>
    <w:bookmarkStart w:name="z75" w:id="65"/>
    <w:p>
      <w:pPr>
        <w:spacing w:after="0"/>
        <w:ind w:left="0"/>
        <w:jc w:val="both"/>
      </w:pPr>
      <w:r>
        <w:rPr>
          <w:rFonts w:ascii="Times New Roman"/>
          <w:b w:val="false"/>
          <w:i w:val="false"/>
          <w:color w:val="000000"/>
          <w:sz w:val="28"/>
        </w:rPr>
        <w:t>
      2) Мемлекеттік қорпорацияның қызметкері көрсетілетін қызметті алушының,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келісімін алады, 5 (бес) минут;</w:t>
      </w:r>
    </w:p>
    <w:bookmarkEnd w:id="65"/>
    <w:bookmarkStart w:name="z76" w:id="66"/>
    <w:p>
      <w:pPr>
        <w:spacing w:after="0"/>
        <w:ind w:left="0"/>
        <w:jc w:val="both"/>
      </w:pPr>
      <w:r>
        <w:rPr>
          <w:rFonts w:ascii="Times New Roman"/>
          <w:b w:val="false"/>
          <w:i w:val="false"/>
          <w:color w:val="000000"/>
          <w:sz w:val="28"/>
        </w:rPr>
        <w:t>
      3) Мемлекеттік корпорацияның қызметкері курьерлік немесе осыған уәкілетті өзге де байланыс арқылы көрсетілетін қызметті берушіге құжаттар топтамасын жібереді, 1 (бір) күн.</w:t>
      </w:r>
    </w:p>
    <w:bookmarkEnd w:id="66"/>
    <w:bookmarkStart w:name="z77" w:id="67"/>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67"/>
    <w:bookmarkStart w:name="z78" w:id="68"/>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оны Мемлекеттік корпорацияға береді, бұл ретте мемлекеттік қызмет көрсету нәтижесі мемлекеттік қызмет көрсету мерзімі аяқталғанға дейін бір күн бұрын ұсынылады, күнтізбелік 28 (жиырма сегіз) күн;</w:t>
      </w:r>
    </w:p>
    <w:bookmarkEnd w:id="68"/>
    <w:bookmarkStart w:name="z79" w:id="69"/>
    <w:p>
      <w:pPr>
        <w:spacing w:after="0"/>
        <w:ind w:left="0"/>
        <w:jc w:val="both"/>
      </w:pPr>
      <w:r>
        <w:rPr>
          <w:rFonts w:ascii="Times New Roman"/>
          <w:b w:val="false"/>
          <w:i w:val="false"/>
          <w:color w:val="000000"/>
          <w:sz w:val="28"/>
        </w:rPr>
        <w:t xml:space="preserve">
      5) Мемлекеттік корпорацияның қызметкері жеке куәлігін ұсынған кезде (не болмаса оның өкілінің нотариалды куәландырылған сенімхат бойынша) тиісті құжаттарды қабылдау туралы қолхаттың негізінде көрсетілетін қызметті алушыға мемлекеттік қызмет көрсету нәтижесін береді, 5 (бес) минут. </w:t>
      </w:r>
    </w:p>
    <w:bookmarkEnd w:id="69"/>
    <w:bookmarkStart w:name="z80" w:id="70"/>
    <w:p>
      <w:pPr>
        <w:spacing w:after="0"/>
        <w:ind w:left="0"/>
        <w:jc w:val="both"/>
      </w:pPr>
      <w:r>
        <w:rPr>
          <w:rFonts w:ascii="Times New Roman"/>
          <w:b w:val="false"/>
          <w:i w:val="false"/>
          <w:color w:val="000000"/>
          <w:sz w:val="28"/>
        </w:rPr>
        <w:t>
      9. Мемлекеттік қызмет "электронды үкімет" веб-порталы арқылы көрсетілмейді.</w:t>
      </w:r>
    </w:p>
    <w:bookmarkEnd w:id="70"/>
    <w:bookmarkStart w:name="z81" w:id="71"/>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83" w:id="72"/>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 көрсетудің бизнес-процестерінің анықтамалығы</w:t>
      </w:r>
    </w:p>
    <w:bookmarkEnd w:id="72"/>
    <w:bookmarkStart w:name="z8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5"/>
    <w:p>
      <w:pPr>
        <w:spacing w:after="0"/>
        <w:ind w:left="0"/>
        <w:jc w:val="left"/>
      </w:pPr>
      <w:r>
        <w:rPr>
          <w:rFonts w:ascii="Times New Roman"/>
          <w:b/>
          <w:i w:val="false"/>
          <w:color w:val="000000"/>
        </w:rPr>
        <w:t xml:space="preserve"> Шартты белгілер:</w:t>
      </w:r>
    </w:p>
    <w:bookmarkEnd w:id="75"/>
    <w:bookmarkStart w:name="z8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