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b221" w14:textId="a37b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23/274 "2019 - 2021 жылдарға арналған Жармыш ауылының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23 желтоқсандағы № 34/380 шешімі. Маңғыстау облысы Әділет департаментінде 2019 жылғы 27 желтоқсанда № 4089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Жармыш ауылының бюджеті туралы" Маңғыстау аудандық мәслихатының 2019 жылғы 22 қаңтардағы № 23/274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3810 болып тіркелген, 2019 жылғы 7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Жармыш ауылының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77 419,0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5 364,0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72 055,0 мың теңге;</w:t>
      </w:r>
    </w:p>
    <w:bookmarkEnd w:id="8"/>
    <w:bookmarkStart w:name="z9" w:id="9"/>
    <w:p>
      <w:pPr>
        <w:spacing w:after="0"/>
        <w:ind w:left="0"/>
        <w:jc w:val="both"/>
      </w:pPr>
      <w:r>
        <w:rPr>
          <w:rFonts w:ascii="Times New Roman"/>
          <w:b w:val="false"/>
          <w:i w:val="false"/>
          <w:color w:val="000000"/>
          <w:sz w:val="28"/>
        </w:rPr>
        <w:t>
      2) шығындар – 78 936,8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xml:space="preserve">
      5) бюджет тапшылығы (профициті) – -1 517,8 мың теңге; </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1 517,8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1517,8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Жармыш ауылының бюджетіне аудандық бюджеттен 63 665,0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келесідей мазмұндағы 2-1 тармақпен толықтырылсын:</w:t>
      </w:r>
    </w:p>
    <w:bookmarkEnd w:id="22"/>
    <w:bookmarkStart w:name="z24" w:id="23"/>
    <w:p>
      <w:pPr>
        <w:spacing w:after="0"/>
        <w:ind w:left="0"/>
        <w:jc w:val="both"/>
      </w:pPr>
      <w:r>
        <w:rPr>
          <w:rFonts w:ascii="Times New Roman"/>
          <w:b w:val="false"/>
          <w:i w:val="false"/>
          <w:color w:val="000000"/>
          <w:sz w:val="28"/>
        </w:rPr>
        <w:t>
      "2-1. 2019 жылға арналған Жармыш ауылының бюджетіне аудандық бюджеттен 8 390,0 мың теңге сомасында ағымдағы нысаналы трансферттердің бөлінгені ескерілсін.";</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5"/>
    <w:bookmarkStart w:name="z27" w:id="26"/>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Т.Қылаңовқа жүктелсін.</w:t>
      </w:r>
    </w:p>
    <w:bookmarkEnd w:id="26"/>
    <w:bookmarkStart w:name="z28" w:id="2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Б.Есенгельдиев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Жармыш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6"/>
        <w:gridCol w:w="1685"/>
        <w:gridCol w:w="3"/>
        <w:gridCol w:w="799"/>
        <w:gridCol w:w="1128"/>
        <w:gridCol w:w="3876"/>
        <w:gridCol w:w="36"/>
        <w:gridCol w:w="3533"/>
      </w:tblGrid>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77 419,0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72 055,0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72 055,0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