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2a983" w14:textId="472a9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аудандық мәслихатының 2019 жылғы 22 қаңтардағы №23/269 "2019-2021 жылдарға арналған Шетпе ауылының бюджеті туралы шешіміне өзгерістер мен толықтыру енгізу туралы</w:t>
      </w:r>
    </w:p>
    <w:p>
      <w:pPr>
        <w:spacing w:after="0"/>
        <w:ind w:left="0"/>
        <w:jc w:val="both"/>
      </w:pPr>
      <w:r>
        <w:rPr>
          <w:rFonts w:ascii="Times New Roman"/>
          <w:b w:val="false"/>
          <w:i w:val="false"/>
          <w:color w:val="000000"/>
          <w:sz w:val="28"/>
        </w:rPr>
        <w:t>Маңғыстау облысы Маңғыстау аудандық мәслихатының 2019 жылғы 23 желтоқсандағы № 34/378 шешімі. Маңғыстау облысы Әділет департаментінде 2019 жылғы 27 желтоқсанда № 4088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Маңғыстау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"2019-2021 жылдарға арналған Шетпе ауылының бюджеті туралы" Маңғыстау аудандық мәслихатының 2019 жылғы 22 қаңтардағы № 23/269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3806 болып тіркелген, 2019 жылғы 7 ақпанда Қазақстан Республикасы нормативтік құқықтық актілерінің эталондық бақылау банкінде жарияланған) келесідей өзгерістер мен толықтыру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2"/>
    <w:bookmarkStart w:name="z3" w:id="3"/>
    <w:p>
      <w:pPr>
        <w:spacing w:after="0"/>
        <w:ind w:left="0"/>
        <w:jc w:val="both"/>
      </w:pPr>
      <w:r>
        <w:rPr>
          <w:rFonts w:ascii="Times New Roman"/>
          <w:b w:val="false"/>
          <w:i w:val="false"/>
          <w:color w:val="000000"/>
          <w:sz w:val="28"/>
        </w:rPr>
        <w:t xml:space="preserve">
      "1. 2019-2021 жылдарға арналған Шетпе ауылының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2019 жылға келесідей көлемдерде бекітілсін:</w:t>
      </w:r>
    </w:p>
    <w:bookmarkEnd w:id="3"/>
    <w:bookmarkStart w:name="z4" w:id="4"/>
    <w:p>
      <w:pPr>
        <w:spacing w:after="0"/>
        <w:ind w:left="0"/>
        <w:jc w:val="both"/>
      </w:pPr>
      <w:r>
        <w:rPr>
          <w:rFonts w:ascii="Times New Roman"/>
          <w:b w:val="false"/>
          <w:i w:val="false"/>
          <w:color w:val="000000"/>
          <w:sz w:val="28"/>
        </w:rPr>
        <w:t>
      1) кірістер–559 712,9 мың теңге, оның ішінде:</w:t>
      </w:r>
    </w:p>
    <w:bookmarkEnd w:id="4"/>
    <w:bookmarkStart w:name="z5" w:id="5"/>
    <w:p>
      <w:pPr>
        <w:spacing w:after="0"/>
        <w:ind w:left="0"/>
        <w:jc w:val="both"/>
      </w:pPr>
      <w:r>
        <w:rPr>
          <w:rFonts w:ascii="Times New Roman"/>
          <w:b w:val="false"/>
          <w:i w:val="false"/>
          <w:color w:val="000000"/>
          <w:sz w:val="28"/>
        </w:rPr>
        <w:t>
      салықтық түсімдер бойынша–80 981,0 мың теңге;</w:t>
      </w:r>
    </w:p>
    <w:bookmarkEnd w:id="5"/>
    <w:bookmarkStart w:name="z6" w:id="6"/>
    <w:p>
      <w:pPr>
        <w:spacing w:after="0"/>
        <w:ind w:left="0"/>
        <w:jc w:val="both"/>
      </w:pPr>
      <w:r>
        <w:rPr>
          <w:rFonts w:ascii="Times New Roman"/>
          <w:b w:val="false"/>
          <w:i w:val="false"/>
          <w:color w:val="000000"/>
          <w:sz w:val="28"/>
        </w:rPr>
        <w:t>
      салықтық емес түсімдер бойынша– 185,0 мың теңге;</w:t>
      </w:r>
    </w:p>
    <w:bookmarkEnd w:id="6"/>
    <w:bookmarkStart w:name="z7" w:id="7"/>
    <w:p>
      <w:pPr>
        <w:spacing w:after="0"/>
        <w:ind w:left="0"/>
        <w:jc w:val="both"/>
      </w:pPr>
      <w:r>
        <w:rPr>
          <w:rFonts w:ascii="Times New Roman"/>
          <w:b w:val="false"/>
          <w:i w:val="false"/>
          <w:color w:val="000000"/>
          <w:sz w:val="28"/>
        </w:rPr>
        <w:t>
      негізгі капиталды сатудан түсетін түсімдер бойынша– 0 теңге;</w:t>
      </w:r>
    </w:p>
    <w:bookmarkEnd w:id="7"/>
    <w:bookmarkStart w:name="z8" w:id="8"/>
    <w:p>
      <w:pPr>
        <w:spacing w:after="0"/>
        <w:ind w:left="0"/>
        <w:jc w:val="both"/>
      </w:pPr>
      <w:r>
        <w:rPr>
          <w:rFonts w:ascii="Times New Roman"/>
          <w:b w:val="false"/>
          <w:i w:val="false"/>
          <w:color w:val="000000"/>
          <w:sz w:val="28"/>
        </w:rPr>
        <w:t>
      трансферттер түсімдері бойынша– 478 546,9 мың теңге;</w:t>
      </w:r>
    </w:p>
    <w:bookmarkEnd w:id="8"/>
    <w:bookmarkStart w:name="z9" w:id="9"/>
    <w:p>
      <w:pPr>
        <w:spacing w:after="0"/>
        <w:ind w:left="0"/>
        <w:jc w:val="both"/>
      </w:pPr>
      <w:r>
        <w:rPr>
          <w:rFonts w:ascii="Times New Roman"/>
          <w:b w:val="false"/>
          <w:i w:val="false"/>
          <w:color w:val="000000"/>
          <w:sz w:val="28"/>
        </w:rPr>
        <w:t>
      2) шығындар – 560 779,6 мың теңге;</w:t>
      </w:r>
    </w:p>
    <w:bookmarkEnd w:id="9"/>
    <w:bookmarkStart w:name="z10" w:id="10"/>
    <w:p>
      <w:pPr>
        <w:spacing w:after="0"/>
        <w:ind w:left="0"/>
        <w:jc w:val="both"/>
      </w:pPr>
      <w:r>
        <w:rPr>
          <w:rFonts w:ascii="Times New Roman"/>
          <w:b w:val="false"/>
          <w:i w:val="false"/>
          <w:color w:val="000000"/>
          <w:sz w:val="28"/>
        </w:rPr>
        <w:t>
      3) таза бюджеттік кредиттеу – 0 теңге;</w:t>
      </w:r>
    </w:p>
    <w:bookmarkEnd w:id="10"/>
    <w:bookmarkStart w:name="z11" w:id="11"/>
    <w:p>
      <w:pPr>
        <w:spacing w:after="0"/>
        <w:ind w:left="0"/>
        <w:jc w:val="both"/>
      </w:pPr>
      <w:r>
        <w:rPr>
          <w:rFonts w:ascii="Times New Roman"/>
          <w:b w:val="false"/>
          <w:i w:val="false"/>
          <w:color w:val="000000"/>
          <w:sz w:val="28"/>
        </w:rPr>
        <w:t>
      бюджеттік кредиттер – 0 теңге;</w:t>
      </w:r>
    </w:p>
    <w:bookmarkEnd w:id="11"/>
    <w:bookmarkStart w:name="z12" w:id="12"/>
    <w:p>
      <w:pPr>
        <w:spacing w:after="0"/>
        <w:ind w:left="0"/>
        <w:jc w:val="both"/>
      </w:pPr>
      <w:r>
        <w:rPr>
          <w:rFonts w:ascii="Times New Roman"/>
          <w:b w:val="false"/>
          <w:i w:val="false"/>
          <w:color w:val="000000"/>
          <w:sz w:val="28"/>
        </w:rPr>
        <w:t>
      бюджеттік кредиттерді өтеу – 0 теңге;</w:t>
      </w:r>
    </w:p>
    <w:bookmarkEnd w:id="12"/>
    <w:bookmarkStart w:name="z13" w:id="13"/>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3"/>
    <w:bookmarkStart w:name="z14" w:id="14"/>
    <w:p>
      <w:pPr>
        <w:spacing w:after="0"/>
        <w:ind w:left="0"/>
        <w:jc w:val="both"/>
      </w:pPr>
      <w:r>
        <w:rPr>
          <w:rFonts w:ascii="Times New Roman"/>
          <w:b w:val="false"/>
          <w:i w:val="false"/>
          <w:color w:val="000000"/>
          <w:sz w:val="28"/>
        </w:rPr>
        <w:t>
      қаржы активтерін сатып алу – 0 теңге;</w:t>
      </w:r>
    </w:p>
    <w:bookmarkEnd w:id="14"/>
    <w:bookmarkStart w:name="z15"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16" w:id="16"/>
    <w:p>
      <w:pPr>
        <w:spacing w:after="0"/>
        <w:ind w:left="0"/>
        <w:jc w:val="both"/>
      </w:pPr>
      <w:r>
        <w:rPr>
          <w:rFonts w:ascii="Times New Roman"/>
          <w:b w:val="false"/>
          <w:i w:val="false"/>
          <w:color w:val="000000"/>
          <w:sz w:val="28"/>
        </w:rPr>
        <w:t>
      5) бюджет тапшылығы (профициті) – -1 066,7 мың теңге;</w:t>
      </w:r>
    </w:p>
    <w:bookmarkEnd w:id="16"/>
    <w:bookmarkStart w:name="z17" w:id="17"/>
    <w:p>
      <w:pPr>
        <w:spacing w:after="0"/>
        <w:ind w:left="0"/>
        <w:jc w:val="both"/>
      </w:pPr>
      <w:r>
        <w:rPr>
          <w:rFonts w:ascii="Times New Roman"/>
          <w:b w:val="false"/>
          <w:i w:val="false"/>
          <w:color w:val="000000"/>
          <w:sz w:val="28"/>
        </w:rPr>
        <w:t>
      6) бюджет тапшылығын қаржыландыру (профицитін пайдалану)– 1 066,7 мың теңге, оның ішінде:</w:t>
      </w:r>
    </w:p>
    <w:bookmarkEnd w:id="17"/>
    <w:bookmarkStart w:name="z18" w:id="18"/>
    <w:p>
      <w:pPr>
        <w:spacing w:after="0"/>
        <w:ind w:left="0"/>
        <w:jc w:val="both"/>
      </w:pPr>
      <w:r>
        <w:rPr>
          <w:rFonts w:ascii="Times New Roman"/>
          <w:b w:val="false"/>
          <w:i w:val="false"/>
          <w:color w:val="000000"/>
          <w:sz w:val="28"/>
        </w:rPr>
        <w:t>
      қарыздар түсімі – 0 теңге;</w:t>
      </w:r>
    </w:p>
    <w:bookmarkEnd w:id="18"/>
    <w:bookmarkStart w:name="z19" w:id="19"/>
    <w:p>
      <w:pPr>
        <w:spacing w:after="0"/>
        <w:ind w:left="0"/>
        <w:jc w:val="both"/>
      </w:pPr>
      <w:r>
        <w:rPr>
          <w:rFonts w:ascii="Times New Roman"/>
          <w:b w:val="false"/>
          <w:i w:val="false"/>
          <w:color w:val="000000"/>
          <w:sz w:val="28"/>
        </w:rPr>
        <w:t>
      қарыздарды өтеу – 0 теңге;</w:t>
      </w:r>
    </w:p>
    <w:bookmarkEnd w:id="19"/>
    <w:bookmarkStart w:name="z20" w:id="20"/>
    <w:p>
      <w:pPr>
        <w:spacing w:after="0"/>
        <w:ind w:left="0"/>
        <w:jc w:val="both"/>
      </w:pPr>
      <w:r>
        <w:rPr>
          <w:rFonts w:ascii="Times New Roman"/>
          <w:b w:val="false"/>
          <w:i w:val="false"/>
          <w:color w:val="000000"/>
          <w:sz w:val="28"/>
        </w:rPr>
        <w:t>
      бюджет қаражатының пайдаланылатын қалдықтары–1 066,7 мың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жаңа редакцияда жазылсын:</w:t>
      </w:r>
    </w:p>
    <w:bookmarkStart w:name="z22" w:id="21"/>
    <w:p>
      <w:pPr>
        <w:spacing w:after="0"/>
        <w:ind w:left="0"/>
        <w:jc w:val="both"/>
      </w:pPr>
      <w:r>
        <w:rPr>
          <w:rFonts w:ascii="Times New Roman"/>
          <w:b w:val="false"/>
          <w:i w:val="false"/>
          <w:color w:val="000000"/>
          <w:sz w:val="28"/>
        </w:rPr>
        <w:t>
      "2. 2019 жылға арналған Шетпе ауылының бюджетіне аудандық бюджеттен 440 739,9 мың теңге сомасында субвенция бөлінгені ескерілсін.";</w:t>
      </w:r>
    </w:p>
    <w:bookmarkEnd w:id="21"/>
    <w:bookmarkStart w:name="z23" w:id="22"/>
    <w:p>
      <w:pPr>
        <w:spacing w:after="0"/>
        <w:ind w:left="0"/>
        <w:jc w:val="both"/>
      </w:pPr>
      <w:r>
        <w:rPr>
          <w:rFonts w:ascii="Times New Roman"/>
          <w:b w:val="false"/>
          <w:i w:val="false"/>
          <w:color w:val="000000"/>
          <w:sz w:val="28"/>
        </w:rPr>
        <w:t xml:space="preserve">
      келесідей мазмұндағы 2-1 тармақпен толықтырылсын: </w:t>
      </w:r>
    </w:p>
    <w:bookmarkEnd w:id="22"/>
    <w:bookmarkStart w:name="z24" w:id="23"/>
    <w:p>
      <w:pPr>
        <w:spacing w:after="0"/>
        <w:ind w:left="0"/>
        <w:jc w:val="both"/>
      </w:pPr>
      <w:r>
        <w:rPr>
          <w:rFonts w:ascii="Times New Roman"/>
          <w:b w:val="false"/>
          <w:i w:val="false"/>
          <w:color w:val="000000"/>
          <w:sz w:val="28"/>
        </w:rPr>
        <w:t>
      "2-1. 2019 жылға арналған Шетпе ауылының бюджетіне аудандық бюджеттен 37 807,0 мың теңге сомасында ағымдағы нысаналы трансферттердің бөлінгені ескерілсін.";</w:t>
      </w:r>
    </w:p>
    <w:bookmarkEnd w:id="23"/>
    <w:bookmarkStart w:name="z25" w:id="2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4"/>
    <w:bookmarkStart w:name="z26" w:id="25"/>
    <w:p>
      <w:pPr>
        <w:spacing w:after="0"/>
        <w:ind w:left="0"/>
        <w:jc w:val="both"/>
      </w:pPr>
      <w:r>
        <w:rPr>
          <w:rFonts w:ascii="Times New Roman"/>
          <w:b w:val="false"/>
          <w:i w:val="false"/>
          <w:color w:val="000000"/>
          <w:sz w:val="28"/>
        </w:rPr>
        <w:t>
      2. "Маңғыстау аудандық мәслихатының аппараты" мемлекеттік мекемесі (аппарат басшысы Е.Қалиев) осы шешімнің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25"/>
    <w:bookmarkStart w:name="z27" w:id="26"/>
    <w:p>
      <w:pPr>
        <w:spacing w:after="0"/>
        <w:ind w:left="0"/>
        <w:jc w:val="both"/>
      </w:pPr>
      <w:r>
        <w:rPr>
          <w:rFonts w:ascii="Times New Roman"/>
          <w:b w:val="false"/>
          <w:i w:val="false"/>
          <w:color w:val="000000"/>
          <w:sz w:val="28"/>
        </w:rPr>
        <w:t>
      3. Осы шешімнің орындалуын бақылау Маңғыстау ауданы әкімінің орынбасары Т.Қылаңовқа жүктелсін.</w:t>
      </w:r>
    </w:p>
    <w:bookmarkEnd w:id="26"/>
    <w:bookmarkStart w:name="z28" w:id="27"/>
    <w:p>
      <w:pPr>
        <w:spacing w:after="0"/>
        <w:ind w:left="0"/>
        <w:jc w:val="both"/>
      </w:pPr>
      <w:r>
        <w:rPr>
          <w:rFonts w:ascii="Times New Roman"/>
          <w:b w:val="false"/>
          <w:i w:val="false"/>
          <w:color w:val="000000"/>
          <w:sz w:val="28"/>
        </w:rPr>
        <w:t>
      4. Осы шешім 2019 жылдың 1 қаңтарынан бастап қолданысқа енгізіледі.</w:t>
      </w:r>
    </w:p>
    <w:bookmarkEnd w:id="2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Б.Есенгельдиев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А.Сарбалаев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34/378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жылғы22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23/269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 қосымша </w:t>
            </w:r>
          </w:p>
        </w:tc>
      </w:tr>
    </w:tbl>
    <w:p>
      <w:pPr>
        <w:spacing w:after="0"/>
        <w:ind w:left="0"/>
        <w:jc w:val="left"/>
      </w:pPr>
      <w:r>
        <w:rPr>
          <w:rFonts w:ascii="Times New Roman"/>
          <w:b/>
          <w:i w:val="false"/>
          <w:color w:val="000000"/>
        </w:rPr>
        <w:t xml:space="preserve"> 2019 жылға арналған Шетпе ауылының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
        <w:gridCol w:w="634"/>
        <w:gridCol w:w="1286"/>
        <w:gridCol w:w="511"/>
        <w:gridCol w:w="1260"/>
        <w:gridCol w:w="1636"/>
        <w:gridCol w:w="2940"/>
        <w:gridCol w:w="74"/>
        <w:gridCol w:w="3008"/>
      </w:tblGrid>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559 712,9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80 981,0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47 981,0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46 701,0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478 546,9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478 546,9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478 546,9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560 779,6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420 885,0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420 885,0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420 885,0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97 556,6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97 556,6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57 623,6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