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ee9fa" w14:textId="35ee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2019 жылғы 8 қаңтардағы № 22/256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11 желтоқсандағы № 34/373 шешімі. Маңғыстау облысы Әділет департаментінде 2019 жылғы 20 желтоқсанда № 4064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2019 жылғы 10 желтоқсандағы </w:t>
      </w:r>
      <w:r>
        <w:rPr>
          <w:rFonts w:ascii="Times New Roman"/>
          <w:b w:val="false"/>
          <w:i w:val="false"/>
          <w:color w:val="000000"/>
          <w:sz w:val="28"/>
        </w:rPr>
        <w:t>№32/379</w:t>
      </w:r>
      <w:r>
        <w:rPr>
          <w:rFonts w:ascii="Times New Roman"/>
          <w:b w:val="false"/>
          <w:i w:val="false"/>
          <w:color w:val="000000"/>
          <w:sz w:val="28"/>
        </w:rPr>
        <w:t xml:space="preserve"> "Маңғыстау облыстық мәслихатының 2018 жылғы 12 желтоқсандағы №22/265 "2019-2021 жылдарға арналған облыстық бюджет туралы" шешіміне өзгерістер енгізу туралы" шешіміне (нормативтік құқықтық актілерді мемлекеттік тіркеу Тізілімінде №4054 болып тіркелген)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аудандық бюджет туралы" Маңғыстау аудандық мәслихатының 2019 жылғы 8 қаңтардағы </w:t>
      </w:r>
      <w:r>
        <w:rPr>
          <w:rFonts w:ascii="Times New Roman"/>
          <w:b w:val="false"/>
          <w:i w:val="false"/>
          <w:color w:val="000000"/>
          <w:sz w:val="28"/>
        </w:rPr>
        <w:t>№22/256</w:t>
      </w:r>
      <w:r>
        <w:rPr>
          <w:rFonts w:ascii="Times New Roman"/>
          <w:b w:val="false"/>
          <w:i w:val="false"/>
          <w:color w:val="000000"/>
          <w:sz w:val="28"/>
        </w:rPr>
        <w:t xml:space="preserve"> шешіміне (нормативтік құқықтық актілерді мемлекеттік тіркеу Тізілімінде №3779 болып тіркелген, 2019 жылғы 21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2019-2021 жылдарға арналған аудандық бюджет тиісінше осы шешімнің 1, 2 және 3 қосымшаларына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12 689 973,9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5 653 220,5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20 126,9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41 011,0 мың теңге; трансферттердің түсімдері бойынша – 6 975 615,5 мың теңге;</w:t>
      </w:r>
    </w:p>
    <w:bookmarkEnd w:id="7"/>
    <w:bookmarkStart w:name="z8" w:id="8"/>
    <w:p>
      <w:pPr>
        <w:spacing w:after="0"/>
        <w:ind w:left="0"/>
        <w:jc w:val="both"/>
      </w:pPr>
      <w:r>
        <w:rPr>
          <w:rFonts w:ascii="Times New Roman"/>
          <w:b w:val="false"/>
          <w:i w:val="false"/>
          <w:color w:val="000000"/>
          <w:sz w:val="28"/>
        </w:rPr>
        <w:t>
      2) шығындар – 12 720 969,2 мың теңге;</w:t>
      </w:r>
    </w:p>
    <w:bookmarkEnd w:id="8"/>
    <w:bookmarkStart w:name="z9" w:id="9"/>
    <w:p>
      <w:pPr>
        <w:spacing w:after="0"/>
        <w:ind w:left="0"/>
        <w:jc w:val="both"/>
      </w:pPr>
      <w:r>
        <w:rPr>
          <w:rFonts w:ascii="Times New Roman"/>
          <w:b w:val="false"/>
          <w:i w:val="false"/>
          <w:color w:val="000000"/>
          <w:sz w:val="28"/>
        </w:rPr>
        <w:t>
      3) таза бюджеттік кредиттеу – 174 166,0 мың теңге, оның ішінде:</w:t>
      </w:r>
    </w:p>
    <w:bookmarkEnd w:id="9"/>
    <w:bookmarkStart w:name="z10" w:id="10"/>
    <w:p>
      <w:pPr>
        <w:spacing w:after="0"/>
        <w:ind w:left="0"/>
        <w:jc w:val="both"/>
      </w:pPr>
      <w:r>
        <w:rPr>
          <w:rFonts w:ascii="Times New Roman"/>
          <w:b w:val="false"/>
          <w:i w:val="false"/>
          <w:color w:val="000000"/>
          <w:sz w:val="28"/>
        </w:rPr>
        <w:t xml:space="preserve">
      бюджеттік кредиттер – 223 879,5 мың теңге; </w:t>
      </w:r>
    </w:p>
    <w:bookmarkEnd w:id="10"/>
    <w:bookmarkStart w:name="z11" w:id="11"/>
    <w:p>
      <w:pPr>
        <w:spacing w:after="0"/>
        <w:ind w:left="0"/>
        <w:jc w:val="both"/>
      </w:pPr>
      <w:r>
        <w:rPr>
          <w:rFonts w:ascii="Times New Roman"/>
          <w:b w:val="false"/>
          <w:i w:val="false"/>
          <w:color w:val="000000"/>
          <w:sz w:val="28"/>
        </w:rPr>
        <w:t>
      бюджеттік кредиттерді өтеу – 49 713,5 мың теңге;</w:t>
      </w:r>
    </w:p>
    <w:bookmarkEnd w:id="11"/>
    <w:bookmarkStart w:name="z12" w:id="12"/>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2"/>
    <w:bookmarkStart w:name="z13" w:id="13"/>
    <w:p>
      <w:pPr>
        <w:spacing w:after="0"/>
        <w:ind w:left="0"/>
        <w:jc w:val="both"/>
      </w:pPr>
      <w:r>
        <w:rPr>
          <w:rFonts w:ascii="Times New Roman"/>
          <w:b w:val="false"/>
          <w:i w:val="false"/>
          <w:color w:val="000000"/>
          <w:sz w:val="28"/>
        </w:rPr>
        <w:t>
      қаржы активтерін сатып алу – 0 теңге;</w:t>
      </w:r>
    </w:p>
    <w:bookmarkEnd w:id="13"/>
    <w:bookmarkStart w:name="z14"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5" w:id="15"/>
    <w:p>
      <w:pPr>
        <w:spacing w:after="0"/>
        <w:ind w:left="0"/>
        <w:jc w:val="both"/>
      </w:pPr>
      <w:r>
        <w:rPr>
          <w:rFonts w:ascii="Times New Roman"/>
          <w:b w:val="false"/>
          <w:i w:val="false"/>
          <w:color w:val="000000"/>
          <w:sz w:val="28"/>
        </w:rPr>
        <w:t>
      5) бюджет тапшылығы (профициті) – - 205 161,3 мың теңге;</w:t>
      </w:r>
    </w:p>
    <w:bookmarkEnd w:id="15"/>
    <w:bookmarkStart w:name="z16" w:id="16"/>
    <w:p>
      <w:pPr>
        <w:spacing w:after="0"/>
        <w:ind w:left="0"/>
        <w:jc w:val="both"/>
      </w:pPr>
      <w:r>
        <w:rPr>
          <w:rFonts w:ascii="Times New Roman"/>
          <w:b w:val="false"/>
          <w:i w:val="false"/>
          <w:color w:val="000000"/>
          <w:sz w:val="28"/>
        </w:rPr>
        <w:t>
      6) бюджет тапшылығын қаржыландыру (профицитін пайдалану) – 205 161,3 мың теңге, оның ішінде:</w:t>
      </w:r>
    </w:p>
    <w:bookmarkEnd w:id="16"/>
    <w:bookmarkStart w:name="z17" w:id="17"/>
    <w:p>
      <w:pPr>
        <w:spacing w:after="0"/>
        <w:ind w:left="0"/>
        <w:jc w:val="both"/>
      </w:pPr>
      <w:r>
        <w:rPr>
          <w:rFonts w:ascii="Times New Roman"/>
          <w:b w:val="false"/>
          <w:i w:val="false"/>
          <w:color w:val="000000"/>
          <w:sz w:val="28"/>
        </w:rPr>
        <w:t>
      қарыздар түсімі – 223 879,5 мың теңге;</w:t>
      </w:r>
    </w:p>
    <w:bookmarkEnd w:id="17"/>
    <w:bookmarkStart w:name="z18" w:id="18"/>
    <w:p>
      <w:pPr>
        <w:spacing w:after="0"/>
        <w:ind w:left="0"/>
        <w:jc w:val="both"/>
      </w:pPr>
      <w:r>
        <w:rPr>
          <w:rFonts w:ascii="Times New Roman"/>
          <w:b w:val="false"/>
          <w:i w:val="false"/>
          <w:color w:val="000000"/>
          <w:sz w:val="28"/>
        </w:rPr>
        <w:t>
      қарыздарды өтеу – 49 713,5 мың теңге;</w:t>
      </w:r>
    </w:p>
    <w:bookmarkEnd w:id="18"/>
    <w:bookmarkStart w:name="z19" w:id="19"/>
    <w:p>
      <w:pPr>
        <w:spacing w:after="0"/>
        <w:ind w:left="0"/>
        <w:jc w:val="both"/>
      </w:pPr>
      <w:r>
        <w:rPr>
          <w:rFonts w:ascii="Times New Roman"/>
          <w:b w:val="false"/>
          <w:i w:val="false"/>
          <w:color w:val="000000"/>
          <w:sz w:val="28"/>
        </w:rPr>
        <w:t xml:space="preserve">
      бюджет қаражатының пайдаланылатын қалдықтары – 30 995,3 мың теңге.";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1" w:id="20"/>
    <w:p>
      <w:pPr>
        <w:spacing w:after="0"/>
        <w:ind w:left="0"/>
        <w:jc w:val="both"/>
      </w:pPr>
      <w:r>
        <w:rPr>
          <w:rFonts w:ascii="Times New Roman"/>
          <w:b w:val="false"/>
          <w:i w:val="false"/>
          <w:color w:val="000000"/>
          <w:sz w:val="28"/>
        </w:rPr>
        <w:t>
      "2. 2019 жылға арналған аудандық бюджеттен ауылдар мен ауылдық округтердің бюджеттеріне 940 932,9 мың теңге сомасында субвенция бөлінгені ескерілсін, оның ішінде:</w:t>
      </w:r>
    </w:p>
    <w:bookmarkEnd w:id="20"/>
    <w:bookmarkStart w:name="z22" w:id="21"/>
    <w:p>
      <w:pPr>
        <w:spacing w:after="0"/>
        <w:ind w:left="0"/>
        <w:jc w:val="both"/>
      </w:pPr>
      <w:r>
        <w:rPr>
          <w:rFonts w:ascii="Times New Roman"/>
          <w:b w:val="false"/>
          <w:i w:val="false"/>
          <w:color w:val="000000"/>
          <w:sz w:val="28"/>
        </w:rPr>
        <w:t>
      Шетпе ауылына – 440 739,9 мың теңге;</w:t>
      </w:r>
    </w:p>
    <w:bookmarkEnd w:id="21"/>
    <w:bookmarkStart w:name="z23" w:id="22"/>
    <w:p>
      <w:pPr>
        <w:spacing w:after="0"/>
        <w:ind w:left="0"/>
        <w:jc w:val="both"/>
      </w:pPr>
      <w:r>
        <w:rPr>
          <w:rFonts w:ascii="Times New Roman"/>
          <w:b w:val="false"/>
          <w:i w:val="false"/>
          <w:color w:val="000000"/>
          <w:sz w:val="28"/>
        </w:rPr>
        <w:t>
      Жыңғылды ауылына – 91 714,0 мың теңге;</w:t>
      </w:r>
    </w:p>
    <w:bookmarkEnd w:id="22"/>
    <w:bookmarkStart w:name="z24" w:id="23"/>
    <w:p>
      <w:pPr>
        <w:spacing w:after="0"/>
        <w:ind w:left="0"/>
        <w:jc w:val="both"/>
      </w:pPr>
      <w:r>
        <w:rPr>
          <w:rFonts w:ascii="Times New Roman"/>
          <w:b w:val="false"/>
          <w:i w:val="false"/>
          <w:color w:val="000000"/>
          <w:sz w:val="28"/>
        </w:rPr>
        <w:t>
      Сайөтес ауылдық округіне – 86 033,0 мың теңге;</w:t>
      </w:r>
    </w:p>
    <w:bookmarkEnd w:id="23"/>
    <w:bookmarkStart w:name="z25" w:id="24"/>
    <w:p>
      <w:pPr>
        <w:spacing w:after="0"/>
        <w:ind w:left="0"/>
        <w:jc w:val="both"/>
      </w:pPr>
      <w:r>
        <w:rPr>
          <w:rFonts w:ascii="Times New Roman"/>
          <w:b w:val="false"/>
          <w:i w:val="false"/>
          <w:color w:val="000000"/>
          <w:sz w:val="28"/>
        </w:rPr>
        <w:t>
      Тұщықұдық ауылдық округіне – 60 873,0 мың теңге;</w:t>
      </w:r>
    </w:p>
    <w:bookmarkEnd w:id="24"/>
    <w:bookmarkStart w:name="z26" w:id="25"/>
    <w:p>
      <w:pPr>
        <w:spacing w:after="0"/>
        <w:ind w:left="0"/>
        <w:jc w:val="both"/>
      </w:pPr>
      <w:r>
        <w:rPr>
          <w:rFonts w:ascii="Times New Roman"/>
          <w:b w:val="false"/>
          <w:i w:val="false"/>
          <w:color w:val="000000"/>
          <w:sz w:val="28"/>
        </w:rPr>
        <w:t>
      Қызан ауылына – 59 316,0 мың теңге;</w:t>
      </w:r>
    </w:p>
    <w:bookmarkEnd w:id="25"/>
    <w:bookmarkStart w:name="z27" w:id="26"/>
    <w:p>
      <w:pPr>
        <w:spacing w:after="0"/>
        <w:ind w:left="0"/>
        <w:jc w:val="both"/>
      </w:pPr>
      <w:r>
        <w:rPr>
          <w:rFonts w:ascii="Times New Roman"/>
          <w:b w:val="false"/>
          <w:i w:val="false"/>
          <w:color w:val="000000"/>
          <w:sz w:val="28"/>
        </w:rPr>
        <w:t>
      Ақтөбе ауылдық округіне – 70 856,0 мың теңге;</w:t>
      </w:r>
    </w:p>
    <w:bookmarkEnd w:id="26"/>
    <w:bookmarkStart w:name="z28" w:id="27"/>
    <w:p>
      <w:pPr>
        <w:spacing w:after="0"/>
        <w:ind w:left="0"/>
        <w:jc w:val="both"/>
      </w:pPr>
      <w:r>
        <w:rPr>
          <w:rFonts w:ascii="Times New Roman"/>
          <w:b w:val="false"/>
          <w:i w:val="false"/>
          <w:color w:val="000000"/>
          <w:sz w:val="28"/>
        </w:rPr>
        <w:t>
      Шайыр ауылдық округіне – 67 736,0 мың теңге;</w:t>
      </w:r>
    </w:p>
    <w:bookmarkEnd w:id="27"/>
    <w:bookmarkStart w:name="z29" w:id="28"/>
    <w:p>
      <w:pPr>
        <w:spacing w:after="0"/>
        <w:ind w:left="0"/>
        <w:jc w:val="both"/>
      </w:pPr>
      <w:r>
        <w:rPr>
          <w:rFonts w:ascii="Times New Roman"/>
          <w:b w:val="false"/>
          <w:i w:val="false"/>
          <w:color w:val="000000"/>
          <w:sz w:val="28"/>
        </w:rPr>
        <w:t>
      Жармыш ауылына – 63 665,0 мың теңге.";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жаңа редакцияда жазылсын:</w:t>
      </w:r>
    </w:p>
    <w:bookmarkStart w:name="z31" w:id="29"/>
    <w:p>
      <w:pPr>
        <w:spacing w:after="0"/>
        <w:ind w:left="0"/>
        <w:jc w:val="both"/>
      </w:pPr>
      <w:r>
        <w:rPr>
          <w:rFonts w:ascii="Times New Roman"/>
          <w:b w:val="false"/>
          <w:i w:val="false"/>
          <w:color w:val="000000"/>
          <w:sz w:val="28"/>
        </w:rPr>
        <w:t>
      "2-1. 2019 жылға арналған аудандық бюджеттен ауылдар мен ауылдық округтердің бюджеттеріне 97 230,0 мың теңге сомасында ағымдағы нысаналы трансферттердің бөлінгені ескерілсін, оның ішінде:</w:t>
      </w:r>
    </w:p>
    <w:bookmarkEnd w:id="29"/>
    <w:bookmarkStart w:name="z32" w:id="30"/>
    <w:p>
      <w:pPr>
        <w:spacing w:after="0"/>
        <w:ind w:left="0"/>
        <w:jc w:val="both"/>
      </w:pPr>
      <w:r>
        <w:rPr>
          <w:rFonts w:ascii="Times New Roman"/>
          <w:b w:val="false"/>
          <w:i w:val="false"/>
          <w:color w:val="000000"/>
          <w:sz w:val="28"/>
        </w:rPr>
        <w:t>
      Шетпе ауылына – 37 807,0 мың теңге;</w:t>
      </w:r>
    </w:p>
    <w:bookmarkEnd w:id="30"/>
    <w:bookmarkStart w:name="z33" w:id="31"/>
    <w:p>
      <w:pPr>
        <w:spacing w:after="0"/>
        <w:ind w:left="0"/>
        <w:jc w:val="both"/>
      </w:pPr>
      <w:r>
        <w:rPr>
          <w:rFonts w:ascii="Times New Roman"/>
          <w:b w:val="false"/>
          <w:i w:val="false"/>
          <w:color w:val="000000"/>
          <w:sz w:val="28"/>
        </w:rPr>
        <w:t>
      Жыңғылды ауылына – 11 799,0 мың теңге;</w:t>
      </w:r>
    </w:p>
    <w:bookmarkEnd w:id="31"/>
    <w:bookmarkStart w:name="z34" w:id="32"/>
    <w:p>
      <w:pPr>
        <w:spacing w:after="0"/>
        <w:ind w:left="0"/>
        <w:jc w:val="both"/>
      </w:pPr>
      <w:r>
        <w:rPr>
          <w:rFonts w:ascii="Times New Roman"/>
          <w:b w:val="false"/>
          <w:i w:val="false"/>
          <w:color w:val="000000"/>
          <w:sz w:val="28"/>
        </w:rPr>
        <w:t>
      Сайөтес ауылдық округіне – 8 446,0 мың теңге;</w:t>
      </w:r>
    </w:p>
    <w:bookmarkEnd w:id="32"/>
    <w:bookmarkStart w:name="z35" w:id="33"/>
    <w:p>
      <w:pPr>
        <w:spacing w:after="0"/>
        <w:ind w:left="0"/>
        <w:jc w:val="both"/>
      </w:pPr>
      <w:r>
        <w:rPr>
          <w:rFonts w:ascii="Times New Roman"/>
          <w:b w:val="false"/>
          <w:i w:val="false"/>
          <w:color w:val="000000"/>
          <w:sz w:val="28"/>
        </w:rPr>
        <w:t>
      Тұщықұдық ауылдық округіне – 7 073,0 мың теңге;</w:t>
      </w:r>
    </w:p>
    <w:bookmarkEnd w:id="33"/>
    <w:bookmarkStart w:name="z36" w:id="34"/>
    <w:p>
      <w:pPr>
        <w:spacing w:after="0"/>
        <w:ind w:left="0"/>
        <w:jc w:val="both"/>
      </w:pPr>
      <w:r>
        <w:rPr>
          <w:rFonts w:ascii="Times New Roman"/>
          <w:b w:val="false"/>
          <w:i w:val="false"/>
          <w:color w:val="000000"/>
          <w:sz w:val="28"/>
        </w:rPr>
        <w:t>
      Қызан ауылына – 7 272,0 мың теңге;</w:t>
      </w:r>
    </w:p>
    <w:bookmarkEnd w:id="34"/>
    <w:bookmarkStart w:name="z37" w:id="35"/>
    <w:p>
      <w:pPr>
        <w:spacing w:after="0"/>
        <w:ind w:left="0"/>
        <w:jc w:val="both"/>
      </w:pPr>
      <w:r>
        <w:rPr>
          <w:rFonts w:ascii="Times New Roman"/>
          <w:b w:val="false"/>
          <w:i w:val="false"/>
          <w:color w:val="000000"/>
          <w:sz w:val="28"/>
        </w:rPr>
        <w:t>
      Ақтөбе ауылдық округіне – 8 182,0 мың теңге;</w:t>
      </w:r>
    </w:p>
    <w:bookmarkEnd w:id="35"/>
    <w:bookmarkStart w:name="z38" w:id="36"/>
    <w:p>
      <w:pPr>
        <w:spacing w:after="0"/>
        <w:ind w:left="0"/>
        <w:jc w:val="both"/>
      </w:pPr>
      <w:r>
        <w:rPr>
          <w:rFonts w:ascii="Times New Roman"/>
          <w:b w:val="false"/>
          <w:i w:val="false"/>
          <w:color w:val="000000"/>
          <w:sz w:val="28"/>
        </w:rPr>
        <w:t>
      Шайыр ауылдық округіне – 8 261,0 мың теңге;</w:t>
      </w:r>
    </w:p>
    <w:bookmarkEnd w:id="36"/>
    <w:bookmarkStart w:name="z39" w:id="37"/>
    <w:p>
      <w:pPr>
        <w:spacing w:after="0"/>
        <w:ind w:left="0"/>
        <w:jc w:val="both"/>
      </w:pPr>
      <w:r>
        <w:rPr>
          <w:rFonts w:ascii="Times New Roman"/>
          <w:b w:val="false"/>
          <w:i w:val="false"/>
          <w:color w:val="000000"/>
          <w:sz w:val="28"/>
        </w:rPr>
        <w:t>
      Жармыш ауылына – 8 390,0 мың теңге.";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w:t>
      </w:r>
      <w:r>
        <w:rPr>
          <w:rFonts w:ascii="Times New Roman"/>
          <w:b w:val="false"/>
          <w:i w:val="false"/>
          <w:color w:val="000000"/>
          <w:sz w:val="28"/>
        </w:rPr>
        <w:t xml:space="preserve">: </w:t>
      </w:r>
    </w:p>
    <w:bookmarkStart w:name="z41" w:id="38"/>
    <w:p>
      <w:pPr>
        <w:spacing w:after="0"/>
        <w:ind w:left="0"/>
        <w:jc w:val="both"/>
      </w:pPr>
      <w:r>
        <w:rPr>
          <w:rFonts w:ascii="Times New Roman"/>
          <w:b w:val="false"/>
          <w:i w:val="false"/>
          <w:color w:val="000000"/>
          <w:sz w:val="28"/>
        </w:rPr>
        <w:t>
      жетінші абзац жаңа редакцияда жазылсын:</w:t>
      </w:r>
    </w:p>
    <w:bookmarkEnd w:id="38"/>
    <w:bookmarkStart w:name="z42" w:id="39"/>
    <w:p>
      <w:pPr>
        <w:spacing w:after="0"/>
        <w:ind w:left="0"/>
        <w:jc w:val="both"/>
      </w:pPr>
      <w:r>
        <w:rPr>
          <w:rFonts w:ascii="Times New Roman"/>
          <w:b w:val="false"/>
          <w:i w:val="false"/>
          <w:color w:val="000000"/>
          <w:sz w:val="28"/>
        </w:rPr>
        <w:t>
      "206 597,0 мың теңге – мемлекеттік атаулы әлеуметтік көмекті төлеуге;";</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44" w:id="40"/>
    <w:p>
      <w:pPr>
        <w:spacing w:after="0"/>
        <w:ind w:left="0"/>
        <w:jc w:val="both"/>
      </w:pPr>
      <w:r>
        <w:rPr>
          <w:rFonts w:ascii="Times New Roman"/>
          <w:b w:val="false"/>
          <w:i w:val="false"/>
          <w:color w:val="000000"/>
          <w:sz w:val="28"/>
        </w:rPr>
        <w:t>
      "5. 2019 жылға арналған аудандық бюджетте мынадай көлемдерде облыстық бюджеттен ағымдағы нысаналы трансферттердің қарастырылғаны ескерілсін:</w:t>
      </w:r>
    </w:p>
    <w:bookmarkEnd w:id="40"/>
    <w:bookmarkStart w:name="z45" w:id="41"/>
    <w:p>
      <w:pPr>
        <w:spacing w:after="0"/>
        <w:ind w:left="0"/>
        <w:jc w:val="both"/>
      </w:pPr>
      <w:r>
        <w:rPr>
          <w:rFonts w:ascii="Times New Roman"/>
          <w:b w:val="false"/>
          <w:i w:val="false"/>
          <w:color w:val="000000"/>
          <w:sz w:val="28"/>
        </w:rPr>
        <w:t>
      806 807 мың теңге – мектепке дейінгі білім беру ұйымдарында мемлекеттік білім беру тапсырысын іске асыруға және оқулықтар сатып алуға;</w:t>
      </w:r>
    </w:p>
    <w:bookmarkEnd w:id="41"/>
    <w:bookmarkStart w:name="z46" w:id="42"/>
    <w:p>
      <w:pPr>
        <w:spacing w:after="0"/>
        <w:ind w:left="0"/>
        <w:jc w:val="both"/>
      </w:pPr>
      <w:r>
        <w:rPr>
          <w:rFonts w:ascii="Times New Roman"/>
          <w:b w:val="false"/>
          <w:i w:val="false"/>
          <w:color w:val="000000"/>
          <w:sz w:val="28"/>
        </w:rPr>
        <w:t>
      80 676,0 мың теңге – автокөлік жолдарын орташа жөндеуге.";</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 xml:space="preserve">: </w:t>
      </w:r>
    </w:p>
    <w:bookmarkStart w:name="z48" w:id="43"/>
    <w:p>
      <w:pPr>
        <w:spacing w:after="0"/>
        <w:ind w:left="0"/>
        <w:jc w:val="both"/>
      </w:pPr>
      <w:r>
        <w:rPr>
          <w:rFonts w:ascii="Times New Roman"/>
          <w:b w:val="false"/>
          <w:i w:val="false"/>
          <w:color w:val="000000"/>
          <w:sz w:val="28"/>
        </w:rPr>
        <w:t xml:space="preserve">
      екінші абзац жаңа редакцияда жазылсын: </w:t>
      </w:r>
    </w:p>
    <w:bookmarkEnd w:id="43"/>
    <w:bookmarkStart w:name="z49" w:id="44"/>
    <w:p>
      <w:pPr>
        <w:spacing w:after="0"/>
        <w:ind w:left="0"/>
        <w:jc w:val="both"/>
      </w:pPr>
      <w:r>
        <w:rPr>
          <w:rFonts w:ascii="Times New Roman"/>
          <w:b w:val="false"/>
          <w:i w:val="false"/>
          <w:color w:val="000000"/>
          <w:sz w:val="28"/>
        </w:rPr>
        <w:t>
      "1 400 000,0 мың теңге – Шетпе-Қызан 49-85 шқ (Тасмұрын-Мәстек участігі) автокөлік жолын қайта құрылымдауға.";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bookmarkStart w:name="z51" w:id="45"/>
    <w:p>
      <w:pPr>
        <w:spacing w:after="0"/>
        <w:ind w:left="0"/>
        <w:jc w:val="both"/>
      </w:pPr>
      <w:r>
        <w:rPr>
          <w:rFonts w:ascii="Times New Roman"/>
          <w:b w:val="false"/>
          <w:i w:val="false"/>
          <w:color w:val="000000"/>
          <w:sz w:val="28"/>
        </w:rPr>
        <w:t>
      "7. 2019 жылға арналған аудандық бюджетте мынадай көлемде республикалық бюджеттен бюджеттік кредиттердің қарастырылғаны ескерілсін:</w:t>
      </w:r>
    </w:p>
    <w:bookmarkEnd w:id="45"/>
    <w:bookmarkStart w:name="z52" w:id="46"/>
    <w:p>
      <w:pPr>
        <w:spacing w:after="0"/>
        <w:ind w:left="0"/>
        <w:jc w:val="both"/>
      </w:pPr>
      <w:r>
        <w:rPr>
          <w:rFonts w:ascii="Times New Roman"/>
          <w:b w:val="false"/>
          <w:i w:val="false"/>
          <w:color w:val="000000"/>
          <w:sz w:val="28"/>
        </w:rPr>
        <w:t>
      223 879,5 мың теңге – мамандарды әлеуметтік қолдау шараларын іске асыруға.";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bookmarkStart w:name="z54" w:id="47"/>
    <w:p>
      <w:pPr>
        <w:spacing w:after="0"/>
        <w:ind w:left="0"/>
        <w:jc w:val="both"/>
      </w:pPr>
      <w:r>
        <w:rPr>
          <w:rFonts w:ascii="Times New Roman"/>
          <w:b w:val="false"/>
          <w:i w:val="false"/>
          <w:color w:val="000000"/>
          <w:sz w:val="28"/>
        </w:rPr>
        <w:t>
      "8. 2019 жылға аудан әкімдігінің резерві 15 896,0 мың теңге сомасында бекітілсін.";</w:t>
      </w:r>
    </w:p>
    <w:bookmarkEnd w:id="47"/>
    <w:bookmarkStart w:name="z55" w:id="4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8"/>
    <w:bookmarkStart w:name="z56" w:id="49"/>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 Қалиев)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49"/>
    <w:bookmarkStart w:name="z57" w:id="50"/>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Т. Қылаңовқа жүктелсін.</w:t>
      </w:r>
    </w:p>
    <w:bookmarkEnd w:id="50"/>
    <w:bookmarkStart w:name="z58" w:id="51"/>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51"/>
    <w:bookmarkStart w:name="z59" w:id="52"/>
    <w:p>
      <w:pPr>
        <w:spacing w:after="0"/>
        <w:ind w:left="0"/>
        <w:jc w:val="both"/>
      </w:pPr>
      <w:r>
        <w:rPr>
          <w:rFonts w:ascii="Times New Roman"/>
          <w:b w:val="false"/>
          <w:i w:val="false"/>
          <w:color w:val="000000"/>
          <w:sz w:val="28"/>
        </w:rPr>
        <w:t>
      Ескертпе: аббревиатураның ажыратылып жазылуы: шқ-шақырым.</w:t>
      </w:r>
    </w:p>
    <w:bookmarkEnd w:id="5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Б.Есенгельдиев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Маңғыстауа 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№34/373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№22/256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68" w:id="53"/>
    <w:p>
      <w:pPr>
        <w:spacing w:after="0"/>
        <w:ind w:left="0"/>
        <w:jc w:val="left"/>
      </w:pPr>
      <w:r>
        <w:rPr>
          <w:rFonts w:ascii="Times New Roman"/>
          <w:b/>
          <w:i w:val="false"/>
          <w:color w:val="000000"/>
        </w:rPr>
        <w:t xml:space="preserve"> 2019 жылға арналған аудандық бюджет</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098"/>
        <w:gridCol w:w="1099"/>
        <w:gridCol w:w="6027"/>
        <w:gridCol w:w="3267"/>
      </w:tblGrid>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12 689 973,9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5 653 220,5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561 928,0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561 928,0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489 750,0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489 750,0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4 544 737,5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4 461 608,5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74 890,0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ресурстарды пайдаланғаны үшін түсетін түсімдер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20 126,9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7 266,8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6 975 615,5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6 975 615,5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6 975 615,5</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12 720 969,2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530 480,5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24 666,5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24 666,5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4 564 897,9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4 211 951,0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3 894 822,0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81 442,0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аналарының қамқорынсыз қалған баланы (балаларды) күтіп-ұстауға қамқоршыларға (қорғаншыларға) ай сайынға ақшалай қаражат төлемі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218 371,9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218 371,9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862 132,5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859 180,0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332 182,0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1 712 294,4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1 266 381,7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1 207 652,5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363 175,7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358 584,7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469 997,5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49 542,2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49 542,2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361 241,0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Mәдени-демалыс жұмысын қолдау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235 733,0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57 756,5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201 064,4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39 872,9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39 872,9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89 436,0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2 865 198,0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2 865 198,0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1 620 608,0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91 686,0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118 029,0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1 034 875,0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946 660,2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946 660,2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940 932,9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223 879,5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223 879,5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223 879,5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223 879,5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-205 161,3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205 161,3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223 879,5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223 879,5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223 879,5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