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b853" w14:textId="29ab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23/270 "2019 - 2021 жылдарға арналған Тұщықұдық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28/326 шешімі. Маңғыстау облысы Әділет департаментінде 2019 жылғы 28 маусымда № 3942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№3901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Тұщықұдық ауылдық округінің бюджеті туралы" Маңғыстау аудандық мәслихатының 2019 жылғы 22 қаңтардағы </w:t>
      </w:r>
      <w:r>
        <w:rPr>
          <w:rFonts w:ascii="Times New Roman"/>
          <w:b w:val="false"/>
          <w:i w:val="false"/>
          <w:color w:val="000000"/>
          <w:sz w:val="28"/>
        </w:rPr>
        <w:t>№23/270</w:t>
      </w:r>
      <w:r>
        <w:rPr>
          <w:rFonts w:ascii="Times New Roman"/>
          <w:b w:val="false"/>
          <w:i w:val="false"/>
          <w:color w:val="000000"/>
          <w:sz w:val="28"/>
        </w:rPr>
        <w:t xml:space="preserve"> (нормативтік құқықтық актілерді мемлекеттік тіркеу Тізілімінде №3808 болып тіркелген, 2019 жылғы 8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Тұщықұдық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76 590,0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2 550,0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74 040,0 мың теңге;</w:t>
      </w:r>
    </w:p>
    <w:bookmarkEnd w:id="8"/>
    <w:bookmarkStart w:name="z9" w:id="9"/>
    <w:p>
      <w:pPr>
        <w:spacing w:after="0"/>
        <w:ind w:left="0"/>
        <w:jc w:val="both"/>
      </w:pPr>
      <w:r>
        <w:rPr>
          <w:rFonts w:ascii="Times New Roman"/>
          <w:b w:val="false"/>
          <w:i w:val="false"/>
          <w:color w:val="000000"/>
          <w:sz w:val="28"/>
        </w:rPr>
        <w:t>
      2) шығындар - 77 981,5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-1 391,5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1 391,5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–1391,5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Тұщықұдық ауылдық округінің бюджетіне аудандық бюджеттен 74 040,0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Тұщықұдық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
        <w:gridCol w:w="1666"/>
        <w:gridCol w:w="3"/>
        <w:gridCol w:w="790"/>
        <w:gridCol w:w="1115"/>
        <w:gridCol w:w="3832"/>
        <w:gridCol w:w="36"/>
        <w:gridCol w:w="3632"/>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76 590,0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IV.Қаржы активтерімен операциялар бойынша сальдо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VI.Бюджет тапшылығын қаржыландыру (профицитін пайдалану)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