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a84dae" w14:textId="ea84da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аудандық мәслихатының 2016 жылғы 21 қазандағы №5/52 "Маңғыстау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Маңғыстау аудандық мәслихатының 2019 жылғы 22 қаңтардағы № 23/266 шешімі. Маңғыстау облысы Әділет департаментінде 2019 жылғы 30 қаңтарда № 3813 болып тіркелді. Күші жойылды - Маңғыстау облысы Маңғыстау аудандық мәслихатының 16 сәуірде 2024 жылғы № 11/84 шешімімен.</w:t>
      </w:r>
    </w:p>
    <w:p>
      <w:pPr>
        <w:spacing w:after="0"/>
        <w:ind w:left="0"/>
        <w:jc w:val="both"/>
      </w:pPr>
      <w:r>
        <w:rPr>
          <w:rFonts w:ascii="Times New Roman"/>
          <w:b w:val="false"/>
          <w:i w:val="false"/>
          <w:color w:val="ff0000"/>
          <w:sz w:val="28"/>
        </w:rPr>
        <w:t xml:space="preserve">
      Ескерту. Күші жойылды - Маңғыстау облысы Маңғыстау аудандық мәслихатының 16.04.2024 </w:t>
      </w:r>
      <w:r>
        <w:rPr>
          <w:rFonts w:ascii="Times New Roman"/>
          <w:b w:val="false"/>
          <w:i w:val="false"/>
          <w:color w:val="ff0000"/>
          <w:sz w:val="28"/>
        </w:rPr>
        <w:t>№ 11/84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0" w:id="0"/>
    <w:p>
      <w:pPr>
        <w:spacing w:after="0"/>
        <w:ind w:left="0"/>
        <w:jc w:val="both"/>
      </w:pP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және 2016 жылғы 6 сәуірдегі "</w:t>
      </w:r>
      <w:r>
        <w:rPr>
          <w:rFonts w:ascii="Times New Roman"/>
          <w:b w:val="false"/>
          <w:i w:val="false"/>
          <w:color w:val="000000"/>
          <w:sz w:val="28"/>
        </w:rPr>
        <w:t>Құқықтық актілер туралы</w:t>
      </w:r>
      <w:r>
        <w:rPr>
          <w:rFonts w:ascii="Times New Roman"/>
          <w:b w:val="false"/>
          <w:i w:val="false"/>
          <w:color w:val="000000"/>
          <w:sz w:val="28"/>
        </w:rPr>
        <w:t>" заңдарына сәйкес, аудандық мәслихат ШЕШІМ ҚАБЫЛДАДЫҚ:</w:t>
      </w:r>
    </w:p>
    <w:bookmarkEnd w:id="0"/>
    <w:bookmarkStart w:name="z1" w:id="1"/>
    <w:p>
      <w:pPr>
        <w:spacing w:after="0"/>
        <w:ind w:left="0"/>
        <w:jc w:val="both"/>
      </w:pPr>
      <w:r>
        <w:rPr>
          <w:rFonts w:ascii="Times New Roman"/>
          <w:b w:val="false"/>
          <w:i w:val="false"/>
          <w:color w:val="000000"/>
          <w:sz w:val="28"/>
        </w:rPr>
        <w:t xml:space="preserve">
      1. Маңғыстау аудандық мәслихатының 2016 жылғы 21 қазандағы </w:t>
      </w:r>
      <w:r>
        <w:rPr>
          <w:rFonts w:ascii="Times New Roman"/>
          <w:b w:val="false"/>
          <w:i w:val="false"/>
          <w:color w:val="000000"/>
          <w:sz w:val="28"/>
        </w:rPr>
        <w:t>№5/52</w:t>
      </w:r>
      <w:r>
        <w:rPr>
          <w:rFonts w:ascii="Times New Roman"/>
          <w:b w:val="false"/>
          <w:i w:val="false"/>
          <w:color w:val="000000"/>
          <w:sz w:val="28"/>
        </w:rPr>
        <w:t xml:space="preserve"> "Маңғыстау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(нормативтік құқықтық актілерді мемлекеттік тіркеу Тізілімінде №3176 болып тіркелген, 2016 жылғы 16 қарашада "Әділет" ақпараттық-құқықтық жүйесінде жарияланған) келесідей өзгерістер енгізілсін:</w:t>
      </w:r>
    </w:p>
    <w:bookmarkEnd w:id="1"/>
    <w:bookmarkStart w:name="z2" w:id="2"/>
    <w:p>
      <w:pPr>
        <w:spacing w:after="0"/>
        <w:ind w:left="0"/>
        <w:jc w:val="both"/>
      </w:pPr>
      <w:r>
        <w:rPr>
          <w:rFonts w:ascii="Times New Roman"/>
          <w:b w:val="false"/>
          <w:i w:val="false"/>
          <w:color w:val="000000"/>
          <w:sz w:val="28"/>
        </w:rPr>
        <w:t>
      Маңғыстау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Қағидаларында:</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4" w:id="3"/>
    <w:p>
      <w:pPr>
        <w:spacing w:after="0"/>
        <w:ind w:left="0"/>
        <w:jc w:val="both"/>
      </w:pPr>
      <w:r>
        <w:rPr>
          <w:rFonts w:ascii="Times New Roman"/>
          <w:b w:val="false"/>
          <w:i w:val="false"/>
          <w:color w:val="000000"/>
          <w:sz w:val="28"/>
        </w:rPr>
        <w:t xml:space="preserve">
      "1. Осы Маңғыстау ауданында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1992 жылғы 18 желтоқсандағы "</w:t>
      </w:r>
      <w:r>
        <w:rPr>
          <w:rFonts w:ascii="Times New Roman"/>
          <w:b w:val="false"/>
          <w:i w:val="false"/>
          <w:color w:val="000000"/>
          <w:sz w:val="28"/>
        </w:rPr>
        <w:t>Семей ядролық сынақ полигонындағы ядролық сынақтардың салдарынан зардап шеккен азаматтарды әлеуметтік қорғау туралы</w:t>
      </w:r>
      <w:r>
        <w:rPr>
          <w:rFonts w:ascii="Times New Roman"/>
          <w:b w:val="false"/>
          <w:i w:val="false"/>
          <w:color w:val="000000"/>
          <w:sz w:val="28"/>
        </w:rPr>
        <w:t>", 1995 жылғы 28 сәуірдегі "</w:t>
      </w:r>
      <w:r>
        <w:rPr>
          <w:rFonts w:ascii="Times New Roman"/>
          <w:b w:val="false"/>
          <w:i w:val="false"/>
          <w:color w:val="000000"/>
          <w:sz w:val="28"/>
        </w:rPr>
        <w:t>Ұлы Отан соғысының қатысушылары мен мүгедектеріне және соларға теңестірілген адамдарға берілетін жеңілдіктер мен оларды әлеуметтік қорғау туралы</w:t>
      </w:r>
      <w:r>
        <w:rPr>
          <w:rFonts w:ascii="Times New Roman"/>
          <w:b w:val="false"/>
          <w:i w:val="false"/>
          <w:color w:val="000000"/>
          <w:sz w:val="28"/>
        </w:rPr>
        <w:t>", 1997 жылғы 16 маусымдағы "</w:t>
      </w:r>
      <w:r>
        <w:rPr>
          <w:rFonts w:ascii="Times New Roman"/>
          <w:b w:val="false"/>
          <w:i w:val="false"/>
          <w:color w:val="000000"/>
          <w:sz w:val="28"/>
        </w:rPr>
        <w:t>Қазақстан Республикасында мүгедектігі бойынша, асыраушысынан айырылу жағдайы бойынша және жасына байланысты берілетін мемлекеттік әлеуметтік жәрдемақылар туралы</w:t>
      </w:r>
      <w:r>
        <w:rPr>
          <w:rFonts w:ascii="Times New Roman"/>
          <w:b w:val="false"/>
          <w:i w:val="false"/>
          <w:color w:val="000000"/>
          <w:sz w:val="28"/>
        </w:rPr>
        <w:t>", 1999 жылғы 5 сәуірдегі "</w:t>
      </w:r>
      <w:r>
        <w:rPr>
          <w:rFonts w:ascii="Times New Roman"/>
          <w:b w:val="false"/>
          <w:i w:val="false"/>
          <w:color w:val="000000"/>
          <w:sz w:val="28"/>
        </w:rPr>
        <w:t>Қазақстан Республикасындағы арнаулы мемлекеттік жәрдемақы туралы</w:t>
      </w:r>
      <w:r>
        <w:rPr>
          <w:rFonts w:ascii="Times New Roman"/>
          <w:b w:val="false"/>
          <w:i w:val="false"/>
          <w:color w:val="000000"/>
          <w:sz w:val="28"/>
        </w:rPr>
        <w:t>",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2001 жылғы 13 желтоқсандағы "</w:t>
      </w:r>
      <w:r>
        <w:rPr>
          <w:rFonts w:ascii="Times New Roman"/>
          <w:b w:val="false"/>
          <w:i w:val="false"/>
          <w:color w:val="000000"/>
          <w:sz w:val="28"/>
        </w:rPr>
        <w:t>Қазақстан Республикасындағы мерекелер туралы</w:t>
      </w:r>
      <w:r>
        <w:rPr>
          <w:rFonts w:ascii="Times New Roman"/>
          <w:b w:val="false"/>
          <w:i w:val="false"/>
          <w:color w:val="000000"/>
          <w:sz w:val="28"/>
        </w:rPr>
        <w:t>", 2005 жылғы 13 сәуірдегі "</w:t>
      </w:r>
      <w:r>
        <w:rPr>
          <w:rFonts w:ascii="Times New Roman"/>
          <w:b w:val="false"/>
          <w:i w:val="false"/>
          <w:color w:val="000000"/>
          <w:sz w:val="28"/>
        </w:rPr>
        <w:t>Қазақстан Республикасында мүгедектерді әлеуметтік қорғау туралы</w:t>
      </w:r>
      <w:r>
        <w:rPr>
          <w:rFonts w:ascii="Times New Roman"/>
          <w:b w:val="false"/>
          <w:i w:val="false"/>
          <w:color w:val="000000"/>
          <w:sz w:val="28"/>
        </w:rPr>
        <w:t>", 2008 жылғы 29 желтоқсандағы "</w:t>
      </w:r>
      <w:r>
        <w:rPr>
          <w:rFonts w:ascii="Times New Roman"/>
          <w:b w:val="false"/>
          <w:i w:val="false"/>
          <w:color w:val="000000"/>
          <w:sz w:val="28"/>
        </w:rPr>
        <w:t>Арнаулы әлеуметтік қызметтер туралы</w:t>
      </w:r>
      <w:r>
        <w:rPr>
          <w:rFonts w:ascii="Times New Roman"/>
          <w:b w:val="false"/>
          <w:i w:val="false"/>
          <w:color w:val="000000"/>
          <w:sz w:val="28"/>
        </w:rPr>
        <w:t xml:space="preserve">" Заңдарына, Қазақстан Республикасы Үкіметінің 2013 жылғы 21 мамырдағы </w:t>
      </w:r>
      <w:r>
        <w:rPr>
          <w:rFonts w:ascii="Times New Roman"/>
          <w:b w:val="false"/>
          <w:i w:val="false"/>
          <w:color w:val="000000"/>
          <w:sz w:val="28"/>
        </w:rPr>
        <w:t>№504</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қаулысына және Қазақстан Республикасы Денсаулық сақтау және әлеуметтік даму министрінің 2015 жылғы 28 сәуірдегі </w:t>
      </w:r>
      <w:r>
        <w:rPr>
          <w:rFonts w:ascii="Times New Roman"/>
          <w:b w:val="false"/>
          <w:i w:val="false"/>
          <w:color w:val="000000"/>
          <w:sz w:val="28"/>
        </w:rPr>
        <w:t>№279</w:t>
      </w:r>
      <w:r>
        <w:rPr>
          <w:rFonts w:ascii="Times New Roman"/>
          <w:b w:val="false"/>
          <w:i w:val="false"/>
          <w:color w:val="000000"/>
          <w:sz w:val="28"/>
        </w:rPr>
        <w:t xml:space="preserve"> "Әлеуметтік-еңбек саласындағы мемлекеттік көрсетілетін қызмет стандарттарын бекіту туралы" (нормативтік құқықтық актілерді мемлекеттік тіркеу Тізілімінде №11342 болып тіркелген), 2015 жылғы 21 мамырдағы </w:t>
      </w:r>
      <w:r>
        <w:rPr>
          <w:rFonts w:ascii="Times New Roman"/>
          <w:b w:val="false"/>
          <w:i w:val="false"/>
          <w:color w:val="000000"/>
          <w:sz w:val="28"/>
        </w:rPr>
        <w:t>№367</w:t>
      </w:r>
      <w:r>
        <w:rPr>
          <w:rFonts w:ascii="Times New Roman"/>
          <w:b w:val="false"/>
          <w:i w:val="false"/>
          <w:color w:val="000000"/>
          <w:sz w:val="28"/>
        </w:rPr>
        <w:t xml:space="preserve"> "Әлеуметтік мәні бар аурулардың және айналадағылар үшін қауіп төндіретін аурулардың тізбесін бекіту туралы" (нормативтік құқықтық актілерді мемлекеттік тіркеу Тізілімінде №11512 болып тіркелген) бұйрықтарына сәйкес әзірленді.";</w:t>
      </w:r>
    </w:p>
    <w:bookmarkEnd w:id="3"/>
    <w:bookmarkStart w:name="z5" w:id="4"/>
    <w:p>
      <w:pPr>
        <w:spacing w:after="0"/>
        <w:ind w:left="0"/>
        <w:jc w:val="both"/>
      </w:pPr>
      <w:r>
        <w:rPr>
          <w:rFonts w:ascii="Times New Roman"/>
          <w:b w:val="false"/>
          <w:i w:val="false"/>
          <w:color w:val="000000"/>
          <w:sz w:val="28"/>
        </w:rPr>
        <w:t xml:space="preserve">
      3 тармақтың </w:t>
      </w:r>
      <w:r>
        <w:rPr>
          <w:rFonts w:ascii="Times New Roman"/>
          <w:b w:val="false"/>
          <w:i w:val="false"/>
          <w:color w:val="000000"/>
          <w:sz w:val="28"/>
        </w:rPr>
        <w:t>9 тармақшасы</w:t>
      </w:r>
      <w:r>
        <w:rPr>
          <w:rFonts w:ascii="Times New Roman"/>
          <w:b w:val="false"/>
          <w:i w:val="false"/>
          <w:color w:val="000000"/>
          <w:sz w:val="28"/>
        </w:rPr>
        <w:t xml:space="preserve"> жаңа редакцияда жазылсын:</w:t>
      </w:r>
    </w:p>
    <w:bookmarkEnd w:id="4"/>
    <w:bookmarkStart w:name="z6" w:id="5"/>
    <w:p>
      <w:pPr>
        <w:spacing w:after="0"/>
        <w:ind w:left="0"/>
        <w:jc w:val="both"/>
      </w:pPr>
      <w:r>
        <w:rPr>
          <w:rFonts w:ascii="Times New Roman"/>
          <w:b w:val="false"/>
          <w:i w:val="false"/>
          <w:color w:val="000000"/>
          <w:sz w:val="28"/>
        </w:rPr>
        <w:t xml:space="preserve">
      "9) уәкілетті ұйым – "Азаматтарға арналған үкімет" мемлекеттік корпорациясы" коммерциялық емес акционерлік қоғамының Маңғыстау облысы бойынша филиалының Маңғыстау аудандық бөлімі (бұдан әрі – Орталық);". </w:t>
      </w:r>
    </w:p>
    <w:bookmarkEnd w:id="5"/>
    <w:bookmarkStart w:name="z7" w:id="6"/>
    <w:p>
      <w:pPr>
        <w:spacing w:after="0"/>
        <w:ind w:left="0"/>
        <w:jc w:val="both"/>
      </w:pPr>
      <w:r>
        <w:rPr>
          <w:rFonts w:ascii="Times New Roman"/>
          <w:b w:val="false"/>
          <w:i w:val="false"/>
          <w:color w:val="000000"/>
          <w:sz w:val="28"/>
        </w:rPr>
        <w:t>
      2. "Маңғыстау аудандық мәслихатының аппараты" мемлекеттік мекемесі (аппарат басшысы Е.Қалиев) осы шешімнің әділет органдарында мемлекеттік тіркелуін, оның Қазақстан Республикасы нормативтік құқықтық актілерінің эталондық бақылау банкінде және бұқаралық ақпарат құралдарында ресми жариялануын қамтамасыз етсін.</w:t>
      </w:r>
    </w:p>
    <w:bookmarkEnd w:id="6"/>
    <w:bookmarkStart w:name="z8" w:id="7"/>
    <w:p>
      <w:pPr>
        <w:spacing w:after="0"/>
        <w:ind w:left="0"/>
        <w:jc w:val="both"/>
      </w:pPr>
      <w:r>
        <w:rPr>
          <w:rFonts w:ascii="Times New Roman"/>
          <w:b w:val="false"/>
          <w:i w:val="false"/>
          <w:color w:val="000000"/>
          <w:sz w:val="28"/>
        </w:rPr>
        <w:t>
      3. Осы шешімнің орындалуын бақылау аудан әкімінің орынбасары Е.Махмутовқа жүктелсін.</w:t>
      </w:r>
    </w:p>
    <w:bookmarkEnd w:id="7"/>
    <w:bookmarkStart w:name="z9" w:id="8"/>
    <w:p>
      <w:pPr>
        <w:spacing w:after="0"/>
        <w:ind w:left="0"/>
        <w:jc w:val="both"/>
      </w:pPr>
      <w:r>
        <w:rPr>
          <w:rFonts w:ascii="Times New Roman"/>
          <w:b w:val="false"/>
          <w:i w:val="false"/>
          <w:color w:val="000000"/>
          <w:sz w:val="28"/>
        </w:rPr>
        <w:t>
      4. Осы шешім әділет органдарында мемлекеттік тіркелген күннен бастап күшіне енеді және алғашқы ресми жарияланған күннен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Б.Есенгелдиев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А.Сарбалаев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