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e6bc" w14:textId="99be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Шетпе ауылының бюджеті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23/269 шешімі. Маңғыстау облысы Әділет департаментінде 2019 жылғы 29 қаңтарда № 3806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8 қаңтардағы </w:t>
      </w:r>
      <w:r>
        <w:rPr>
          <w:rFonts w:ascii="Times New Roman"/>
          <w:b w:val="false"/>
          <w:i w:val="false"/>
          <w:color w:val="000000"/>
          <w:sz w:val="28"/>
        </w:rPr>
        <w:t>№ 22/256</w:t>
      </w:r>
      <w:r>
        <w:rPr>
          <w:rFonts w:ascii="Times New Roman"/>
          <w:b w:val="false"/>
          <w:i w:val="false"/>
          <w:color w:val="000000"/>
          <w:sz w:val="28"/>
        </w:rPr>
        <w:t xml:space="preserve"> "2019-2021 жылдарға арналған аудандық бюджет туралы" (нормативтік құқықтық актілерді мемлекеттік тіркеу Тізілімінде № 3779 болып тіркелген) шешіміне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Шетпе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кірістер–559 712,9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бойынша–80 981,0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185,0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478 546,9 мың теңге;</w:t>
      </w:r>
    </w:p>
    <w:bookmarkEnd w:id="6"/>
    <w:bookmarkStart w:name="z9" w:id="7"/>
    <w:p>
      <w:pPr>
        <w:spacing w:after="0"/>
        <w:ind w:left="0"/>
        <w:jc w:val="both"/>
      </w:pPr>
      <w:r>
        <w:rPr>
          <w:rFonts w:ascii="Times New Roman"/>
          <w:b w:val="false"/>
          <w:i w:val="false"/>
          <w:color w:val="000000"/>
          <w:sz w:val="28"/>
        </w:rPr>
        <w:t>
      2) шығындар – 560 779,6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-1 066,7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1 066,7 мың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қалдықтары–1 066,7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23.12.2019 </w:t>
      </w:r>
      <w:r>
        <w:rPr>
          <w:rFonts w:ascii="Times New Roman"/>
          <w:b w:val="false"/>
          <w:i w:val="false"/>
          <w:color w:val="000000"/>
          <w:sz w:val="28"/>
        </w:rPr>
        <w:t>№ 34/378</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Шетпе ауылының бюджетіне аудандық бюджеттен 440 739,9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23.12.2019 </w:t>
      </w:r>
      <w:r>
        <w:rPr>
          <w:rFonts w:ascii="Times New Roman"/>
          <w:b w:val="false"/>
          <w:i w:val="false"/>
          <w:color w:val="000000"/>
          <w:sz w:val="28"/>
        </w:rPr>
        <w:t>№ 34/378</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2-1. 2019 жылға арналған Шетпе ауылының бюджетіне аудандық бюджеттен 37 807,0 мың теңге сомасында ағымдағы нысаналы трансферттердің бөлінгені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Маңғыстау аудандық мәслихатының 23.12.2019 </w:t>
      </w:r>
      <w:r>
        <w:rPr>
          <w:rFonts w:ascii="Times New Roman"/>
          <w:b w:val="false"/>
          <w:i w:val="false"/>
          <w:color w:val="000000"/>
          <w:sz w:val="28"/>
        </w:rPr>
        <w:t>№ 34/378</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Шетпе ауылының бюджетіне кірістерді бөлу нормативі мынадай көлемде белгіленсін:</w:t>
      </w:r>
    </w:p>
    <w:bookmarkStart w:name="z21" w:id="18"/>
    <w:p>
      <w:pPr>
        <w:spacing w:after="0"/>
        <w:ind w:left="0"/>
        <w:jc w:val="both"/>
      </w:pPr>
      <w:r>
        <w:rPr>
          <w:rFonts w:ascii="Times New Roman"/>
          <w:b w:val="false"/>
          <w:i w:val="false"/>
          <w:color w:val="000000"/>
          <w:sz w:val="28"/>
        </w:rPr>
        <w:t>
      1) төлем көзінен салық салынбайтын табыстарынан ұсталатын жеке табыс салығы -100 пайыз.</w:t>
      </w:r>
    </w:p>
    <w:bookmarkEnd w:id="18"/>
    <w:bookmarkStart w:name="z22" w:id="19"/>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9"/>
    <w:bookmarkStart w:name="z23" w:id="20"/>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Т.Қылаңовқа жүктелсін.</w:t>
      </w:r>
    </w:p>
    <w:bookmarkEnd w:id="20"/>
    <w:bookmarkStart w:name="z24" w:id="21"/>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2019 жылға арналған Шетпе ауылының бюджеті</w:t>
      </w:r>
    </w:p>
    <w:bookmarkEnd w:id="22"/>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23.12.2019 </w:t>
      </w:r>
      <w:r>
        <w:rPr>
          <w:rFonts w:ascii="Times New Roman"/>
          <w:b w:val="false"/>
          <w:i w:val="false"/>
          <w:color w:val="ff0000"/>
          <w:sz w:val="28"/>
        </w:rPr>
        <w:t>№ 34/378</w:t>
      </w:r>
      <w:r>
        <w:rPr>
          <w:rFonts w:ascii="Times New Roman"/>
          <w:b w:val="false"/>
          <w:i w:val="false"/>
          <w:color w:val="ff0000"/>
          <w:sz w:val="28"/>
        </w:rPr>
        <w:t>(01.01.2019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40"/>
        <w:gridCol w:w="74"/>
        <w:gridCol w:w="3008"/>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559 712,9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560 779,6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3"/>
    <w:p>
      <w:pPr>
        <w:spacing w:after="0"/>
        <w:ind w:left="0"/>
        <w:jc w:val="left"/>
      </w:pPr>
      <w:r>
        <w:rPr>
          <w:rFonts w:ascii="Times New Roman"/>
          <w:b/>
          <w:i w:val="false"/>
          <w:color w:val="000000"/>
        </w:rPr>
        <w:t xml:space="preserve"> 2020 жылға арналған Шетпе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
        <w:gridCol w:w="1612"/>
        <w:gridCol w:w="3"/>
        <w:gridCol w:w="765"/>
        <w:gridCol w:w="1082"/>
        <w:gridCol w:w="3709"/>
        <w:gridCol w:w="34"/>
        <w:gridCol w:w="3908"/>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568 739,0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507 239,0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507 239,0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507 239,0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ІІ.Шығындар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568 739,0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9" w:id="24"/>
    <w:p>
      <w:pPr>
        <w:spacing w:after="0"/>
        <w:ind w:left="0"/>
        <w:jc w:val="left"/>
      </w:pPr>
      <w:r>
        <w:rPr>
          <w:rFonts w:ascii="Times New Roman"/>
          <w:b/>
          <w:i w:val="false"/>
          <w:color w:val="000000"/>
        </w:rPr>
        <w:t xml:space="preserve"> 2021 жылға арналған Шетпе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
        <w:gridCol w:w="1612"/>
        <w:gridCol w:w="3"/>
        <w:gridCol w:w="765"/>
        <w:gridCol w:w="1082"/>
        <w:gridCol w:w="3709"/>
        <w:gridCol w:w="34"/>
        <w:gridCol w:w="390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616 747,0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545 097,0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545 097,0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545 097,0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ІІ.Шығындар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616 747,0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