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9b34" w14:textId="0e79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ауылдардың бюджеттері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25 қаңтардағы № 25/279 шешімі. Маңғыстау облысы Әділет департаментінде 2019 жылғы 28 қаңтарда № 3801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Қарақия аудандық мәслихатының 2019 жылғы 8 қаңтардағы </w:t>
      </w:r>
      <w:r>
        <w:rPr>
          <w:rFonts w:ascii="Times New Roman"/>
          <w:b w:val="false"/>
          <w:i w:val="false"/>
          <w:color w:val="000000"/>
          <w:sz w:val="28"/>
        </w:rPr>
        <w:t>№ 23/267</w:t>
      </w:r>
      <w:r>
        <w:rPr>
          <w:rFonts w:ascii="Times New Roman"/>
          <w:b w:val="false"/>
          <w:i w:val="false"/>
          <w:color w:val="000000"/>
          <w:sz w:val="28"/>
        </w:rPr>
        <w:t xml:space="preserve"> "2019-2021 жылдарға арналған аудандық бюджет туралы" шешіміне (нормативтік құқықтық актілерді мемлекеттік тіркеу Тізілімінде № 3778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ауылдардың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1 146 552,0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156 650,9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1 140,0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9" w:id="6"/>
    <w:p>
      <w:pPr>
        <w:spacing w:after="0"/>
        <w:ind w:left="0"/>
        <w:jc w:val="both"/>
      </w:pPr>
      <w:r>
        <w:rPr>
          <w:rFonts w:ascii="Times New Roman"/>
          <w:b w:val="false"/>
          <w:i w:val="false"/>
          <w:color w:val="000000"/>
          <w:sz w:val="28"/>
        </w:rPr>
        <w:t>
      трансферттердің түсімдері бойынша – 988 761,1 мың теңге;</w:t>
      </w:r>
    </w:p>
    <w:bookmarkEnd w:id="6"/>
    <w:bookmarkStart w:name="z10" w:id="7"/>
    <w:p>
      <w:pPr>
        <w:spacing w:after="0"/>
        <w:ind w:left="0"/>
        <w:jc w:val="both"/>
      </w:pPr>
      <w:r>
        <w:rPr>
          <w:rFonts w:ascii="Times New Roman"/>
          <w:b w:val="false"/>
          <w:i w:val="false"/>
          <w:color w:val="000000"/>
          <w:sz w:val="28"/>
        </w:rPr>
        <w:t>
      2) шығындар – 1 171 389,9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- 24 837,9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24 837,9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24 837,9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Маңғыстау облысы Қарақия аудандық мәслихатының 20.12.2019 </w:t>
      </w:r>
      <w:r>
        <w:rPr>
          <w:rFonts w:ascii="Times New Roman"/>
          <w:b w:val="false"/>
          <w:i w:val="false"/>
          <w:color w:val="000000"/>
          <w:sz w:val="28"/>
        </w:rPr>
        <w:t>№ 36/377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2.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15"/>
    <w:bookmarkStart w:name="z20" w:id="16"/>
    <w:p>
      <w:pPr>
        <w:spacing w:after="0"/>
        <w:ind w:left="0"/>
        <w:jc w:val="both"/>
      </w:pPr>
      <w:r>
        <w:rPr>
          <w:rFonts w:ascii="Times New Roman"/>
          <w:b w:val="false"/>
          <w:i w:val="false"/>
          <w:color w:val="000000"/>
          <w:sz w:val="28"/>
        </w:rPr>
        <w:t>
      3.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p>
    <w:bookmarkEnd w:id="16"/>
    <w:bookmarkStart w:name="z21" w:id="17"/>
    <w:p>
      <w:pPr>
        <w:spacing w:after="0"/>
        <w:ind w:left="0"/>
        <w:jc w:val="both"/>
      </w:pPr>
      <w:r>
        <w:rPr>
          <w:rFonts w:ascii="Times New Roman"/>
          <w:b w:val="false"/>
          <w:i w:val="false"/>
          <w:color w:val="000000"/>
          <w:sz w:val="28"/>
        </w:rPr>
        <w:t>
      4.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7"/>
    <w:bookmarkStart w:name="z22" w:id="18"/>
    <w:p>
      <w:pPr>
        <w:spacing w:after="0"/>
        <w:ind w:left="0"/>
        <w:jc w:val="both"/>
      </w:pPr>
      <w:r>
        <w:rPr>
          <w:rFonts w:ascii="Times New Roman"/>
          <w:b w:val="false"/>
          <w:i w:val="false"/>
          <w:color w:val="000000"/>
          <w:sz w:val="28"/>
        </w:rPr>
        <w:t>
      5. Осы шешім 2019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Жетібай ауылының 2019 жылға бюджеті</w:t>
      </w:r>
    </w:p>
    <w:bookmarkEnd w:id="19"/>
    <w:p>
      <w:pPr>
        <w:spacing w:after="0"/>
        <w:ind w:left="0"/>
        <w:jc w:val="both"/>
      </w:pPr>
      <w:r>
        <w:rPr>
          <w:rFonts w:ascii="Times New Roman"/>
          <w:b w:val="false"/>
          <w:i w:val="false"/>
          <w:color w:val="ff0000"/>
          <w:sz w:val="28"/>
        </w:rPr>
        <w:t xml:space="preserve">
      Ескерту. 1 - қосымша жаңа редакцияда - Маңғыстау облысы Қарақия аудандық мәслихатының 20.12.2019 </w:t>
      </w:r>
      <w:r>
        <w:rPr>
          <w:rFonts w:ascii="Times New Roman"/>
          <w:b w:val="false"/>
          <w:i w:val="false"/>
          <w:color w:val="ff0000"/>
          <w:sz w:val="28"/>
        </w:rPr>
        <w:t>№ 36/377</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1"/>
        <w:gridCol w:w="491"/>
        <w:gridCol w:w="1263"/>
        <w:gridCol w:w="1642"/>
        <w:gridCol w:w="2930"/>
        <w:gridCol w:w="89"/>
        <w:gridCol w:w="3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453 742,0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37 447,0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342 384,0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w:t>
            </w:r>
            <w:r>
              <w:br/>
            </w:r>
            <w:r>
              <w:rPr>
                <w:rFonts w:ascii="Times New Roman"/>
                <w:b w:val="false"/>
                <w:i w:val="false"/>
                <w:color w:val="000000"/>
                <w:sz w:val="20"/>
              </w:rPr>
              <w:t>
автомобиль жолдарының жұмыс істеуін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Құрық ауылының 2019 жылға бюджеті</w:t>
      </w:r>
    </w:p>
    <w:p>
      <w:pPr>
        <w:spacing w:after="0"/>
        <w:ind w:left="0"/>
        <w:jc w:val="both"/>
      </w:pPr>
      <w:r>
        <w:rPr>
          <w:rFonts w:ascii="Times New Roman"/>
          <w:b w:val="false"/>
          <w:i w:val="false"/>
          <w:color w:val="ff0000"/>
          <w:sz w:val="28"/>
        </w:rPr>
        <w:t xml:space="preserve">
      Ескерту. 2 - қосымша жаңа редакцияда - Маңғыстау облысы Қарақия аудандық мәслихатының 20.12.2019 </w:t>
      </w:r>
      <w:r>
        <w:rPr>
          <w:rFonts w:ascii="Times New Roman"/>
          <w:b w:val="false"/>
          <w:i w:val="false"/>
          <w:color w:val="ff0000"/>
          <w:sz w:val="28"/>
        </w:rPr>
        <w:t>№ 36/377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1"/>
        <w:gridCol w:w="491"/>
        <w:gridCol w:w="1263"/>
        <w:gridCol w:w="1642"/>
        <w:gridCol w:w="2930"/>
        <w:gridCol w:w="89"/>
        <w:gridCol w:w="3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385 723,0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296 463,0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7 623,0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Мұнайшы ауылының 2019 жылға бюджеті</w:t>
      </w:r>
    </w:p>
    <w:p>
      <w:pPr>
        <w:spacing w:after="0"/>
        <w:ind w:left="0"/>
        <w:jc w:val="both"/>
      </w:pPr>
      <w:r>
        <w:rPr>
          <w:rFonts w:ascii="Times New Roman"/>
          <w:b w:val="false"/>
          <w:i w:val="false"/>
          <w:color w:val="ff0000"/>
          <w:sz w:val="28"/>
        </w:rPr>
        <w:t xml:space="preserve">
      Ескерту. 3 - қосымша жаңа редакцияда - Маңғыстау облысы Қарақия аудандық мәслихатының 20.12.2019 </w:t>
      </w:r>
      <w:r>
        <w:rPr>
          <w:rFonts w:ascii="Times New Roman"/>
          <w:b w:val="false"/>
          <w:i w:val="false"/>
          <w:color w:val="ff0000"/>
          <w:sz w:val="28"/>
        </w:rPr>
        <w:t>№ 36/377</w:t>
      </w:r>
      <w:r>
        <w:rPr>
          <w:rFonts w:ascii="Times New Roman"/>
          <w:b w:val="false"/>
          <w:i w:val="false"/>
          <w:color w:val="ff0000"/>
          <w:sz w:val="28"/>
        </w:rPr>
        <w:t>(01.01.2019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630"/>
        <w:gridCol w:w="1290"/>
        <w:gridCol w:w="491"/>
        <w:gridCol w:w="1262"/>
        <w:gridCol w:w="1642"/>
        <w:gridCol w:w="2930"/>
        <w:gridCol w:w="89"/>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215 998,0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202 839,0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w:t>
            </w:r>
            <w:r>
              <w:br/>
            </w:r>
            <w:r>
              <w:rPr>
                <w:rFonts w:ascii="Times New Roman"/>
                <w:b w:val="false"/>
                <w:i w:val="false"/>
                <w:color w:val="000000"/>
                <w:sz w:val="20"/>
              </w:rPr>
              <w:t>
автомобиль жолдарының жұмыс істеуін қамтамасыз ету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Сенек ауылының 2019 жылға бюджеті</w:t>
      </w:r>
    </w:p>
    <w:p>
      <w:pPr>
        <w:spacing w:after="0"/>
        <w:ind w:left="0"/>
        <w:jc w:val="both"/>
      </w:pPr>
      <w:r>
        <w:rPr>
          <w:rFonts w:ascii="Times New Roman"/>
          <w:b w:val="false"/>
          <w:i w:val="false"/>
          <w:color w:val="ff0000"/>
          <w:sz w:val="28"/>
        </w:rPr>
        <w:t xml:space="preserve">
      Ескерту. 4 - қосымша жаңа редакцияда - Маңғыстау облысы Қарақия аудандық мәслихатының 20.12.2019 </w:t>
      </w:r>
      <w:r>
        <w:rPr>
          <w:rFonts w:ascii="Times New Roman"/>
          <w:b w:val="false"/>
          <w:i w:val="false"/>
          <w:color w:val="ff0000"/>
          <w:sz w:val="28"/>
        </w:rPr>
        <w:t>№ 36/377</w:t>
      </w:r>
      <w:r>
        <w:rPr>
          <w:rFonts w:ascii="Times New Roman"/>
          <w:b w:val="false"/>
          <w:i w:val="false"/>
          <w:color w:val="ff0000"/>
          <w:sz w:val="28"/>
        </w:rPr>
        <w:t>(01.01.2019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44"/>
        <w:gridCol w:w="1321"/>
        <w:gridCol w:w="503"/>
        <w:gridCol w:w="1292"/>
        <w:gridCol w:w="1680"/>
        <w:gridCol w:w="3000"/>
        <w:gridCol w:w="91"/>
        <w:gridCol w:w="2786"/>
        <w:gridCol w:w="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91 089,0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9 129,9</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81 416,1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81 416,1</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Жетібай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22"/>
        <w:gridCol w:w="1272"/>
        <w:gridCol w:w="506"/>
        <w:gridCol w:w="1244"/>
        <w:gridCol w:w="1621"/>
        <w:gridCol w:w="2902"/>
        <w:gridCol w:w="81"/>
        <w:gridCol w:w="3111"/>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125 498,0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125 498,0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Құрық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22"/>
        <w:gridCol w:w="1272"/>
        <w:gridCol w:w="506"/>
        <w:gridCol w:w="1244"/>
        <w:gridCol w:w="1621"/>
        <w:gridCol w:w="2902"/>
        <w:gridCol w:w="81"/>
        <w:gridCol w:w="3111"/>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141 834,0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141 834,0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19 270,0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Мұнайшы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621"/>
        <w:gridCol w:w="512"/>
        <w:gridCol w:w="1589"/>
        <w:gridCol w:w="38"/>
        <w:gridCol w:w="3780"/>
        <w:gridCol w:w="3"/>
        <w:gridCol w:w="3559"/>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82 389,0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76 121,0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76 121 ,0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76 121,0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82 389,0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Сенек ауылының 2020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406"/>
        <w:gridCol w:w="444"/>
        <w:gridCol w:w="1379"/>
        <w:gridCol w:w="1743"/>
        <w:gridCol w:w="3209"/>
        <w:gridCol w:w="69"/>
        <w:gridCol w:w="3011"/>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51 515,0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51 515,0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Жетібай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22"/>
        <w:gridCol w:w="1272"/>
        <w:gridCol w:w="506"/>
        <w:gridCol w:w="1244"/>
        <w:gridCol w:w="1621"/>
        <w:gridCol w:w="2902"/>
        <w:gridCol w:w="81"/>
        <w:gridCol w:w="3111"/>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133 692,0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Құрық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622"/>
        <w:gridCol w:w="1272"/>
        <w:gridCol w:w="505"/>
        <w:gridCol w:w="1244"/>
        <w:gridCol w:w="1621"/>
        <w:gridCol w:w="2902"/>
        <w:gridCol w:w="80"/>
        <w:gridCol w:w="3114"/>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150 170,0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19 765,0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қаңтардағы № 25/279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Мұнайшы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641"/>
        <w:gridCol w:w="1312"/>
        <w:gridCol w:w="521"/>
        <w:gridCol w:w="1283"/>
        <w:gridCol w:w="1672"/>
        <w:gridCol w:w="2993"/>
        <w:gridCol w:w="83"/>
        <w:gridCol w:w="2825"/>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87 632,0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81 027,0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81 027,0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87 632,0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2019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25 қаңтардағы № 25/279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Сенек ауылының 2021 жылға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641"/>
        <w:gridCol w:w="1312"/>
        <w:gridCol w:w="521"/>
        <w:gridCol w:w="1283"/>
        <w:gridCol w:w="1672"/>
        <w:gridCol w:w="2993"/>
        <w:gridCol w:w="83"/>
        <w:gridCol w:w="2825"/>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53 567,0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қолдану)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