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c3e77" w14:textId="e3c3e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аудандық мәслихатының 2017 жылғы 30 қазандағы №18/145 "Бейнеу ауданында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Бейнеу аудандық мәслихатының 2019 жылғы 4 мамырдағы № 35/285 шешімі. Маңғыстау облысы Әділет департаментінде 2019 жылғы 8 мамырда № 3886 болып тіркелді. Күші жойылды - Маңғыстау облысы Бейнеу аудандық мәслихатының 23 қазандағы 2023 жылғы № 7/71 шешімімен.</w:t>
      </w:r>
    </w:p>
    <w:p>
      <w:pPr>
        <w:spacing w:after="0"/>
        <w:ind w:left="0"/>
        <w:jc w:val="both"/>
      </w:pPr>
      <w:r>
        <w:rPr>
          <w:rFonts w:ascii="Times New Roman"/>
          <w:b w:val="false"/>
          <w:i w:val="false"/>
          <w:color w:val="ff0000"/>
          <w:sz w:val="28"/>
        </w:rPr>
        <w:t xml:space="preserve">
      Ескерту. Күші жойылды - Маңғыстау облысы Бейнеу аудандық мәслихатының 23.10.2023 </w:t>
      </w:r>
      <w:r>
        <w:rPr>
          <w:rFonts w:ascii="Times New Roman"/>
          <w:b w:val="false"/>
          <w:i w:val="false"/>
          <w:color w:val="ff0000"/>
          <w:sz w:val="28"/>
        </w:rPr>
        <w:t>№ 7/71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0"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w:t>
      </w:r>
      <w:r>
        <w:rPr>
          <w:rFonts w:ascii="Times New Roman"/>
          <w:b w:val="false"/>
          <w:i w:val="false"/>
          <w:color w:val="000000"/>
          <w:sz w:val="28"/>
        </w:rPr>
        <w:t>№504</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Бейнеу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"Бейнеу ауданында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Бейнеу аудандық мәслихатының 2017 жылғы 30 қазандағы </w:t>
      </w:r>
      <w:r>
        <w:rPr>
          <w:rFonts w:ascii="Times New Roman"/>
          <w:b w:val="false"/>
          <w:i w:val="false"/>
          <w:color w:val="000000"/>
          <w:sz w:val="28"/>
        </w:rPr>
        <w:t>№18/145</w:t>
      </w:r>
      <w:r>
        <w:rPr>
          <w:rFonts w:ascii="Times New Roman"/>
          <w:b w:val="false"/>
          <w:i w:val="false"/>
          <w:color w:val="000000"/>
          <w:sz w:val="28"/>
        </w:rPr>
        <w:t xml:space="preserve"> шешіміне (нормативтік құқықтық актілерді мемлекеттік тіркеу Тізілімінде №3464 болып тіркелген, 2017 жылғы 5 желтоқсанда Қазақстан Республикасы нормативтік құқықтық актілерінің Эталондық бақылау банкінде жарияланған) келесідей өзгерістер мен толықтыру енгізілсін:</w:t>
      </w:r>
    </w:p>
    <w:bookmarkEnd w:id="1"/>
    <w:bookmarkStart w:name="z2" w:id="2"/>
    <w:p>
      <w:pPr>
        <w:spacing w:after="0"/>
        <w:ind w:left="0"/>
        <w:jc w:val="both"/>
      </w:pPr>
      <w:r>
        <w:rPr>
          <w:rFonts w:ascii="Times New Roman"/>
          <w:b w:val="false"/>
          <w:i w:val="false"/>
          <w:color w:val="000000"/>
          <w:sz w:val="28"/>
        </w:rPr>
        <w:t>
      Бейнеу ауданында әлеуметтік көмек көрсетудің, оның мөлшерлерін белгілеудің және мұқтаж азаматтардың жекелеген санаттарының тізбесін айқындаудың Қағидасында: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келесідей мазмұнда жаңа редакцияда жазылсын:</w:t>
      </w:r>
    </w:p>
    <w:bookmarkStart w:name="z4" w:id="3"/>
    <w:p>
      <w:pPr>
        <w:spacing w:after="0"/>
        <w:ind w:left="0"/>
        <w:jc w:val="both"/>
      </w:pPr>
      <w:r>
        <w:rPr>
          <w:rFonts w:ascii="Times New Roman"/>
          <w:b w:val="false"/>
          <w:i w:val="false"/>
          <w:color w:val="000000"/>
          <w:sz w:val="28"/>
        </w:rPr>
        <w:t>
      "11. Әлеуметтік мәні бар аурулары бар, жұмыс жасамайтын, мүгедектігі бойынша жәрдемақы немесе зейнетақы алмайтын тұлғаларға, өтініштері бойынша, табыстарын есепке алмай 26 (жиырма алты) айлық есептік көрсеткіш мөлшерінде, жылына бір рет әлеуметтік көмек көрсетіледі.";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келесідей мазмұнда жаңа редакцияда жазылсын:</w:t>
      </w:r>
    </w:p>
    <w:bookmarkStart w:name="z6" w:id="4"/>
    <w:p>
      <w:pPr>
        <w:spacing w:after="0"/>
        <w:ind w:left="0"/>
        <w:jc w:val="both"/>
      </w:pPr>
      <w:r>
        <w:rPr>
          <w:rFonts w:ascii="Times New Roman"/>
          <w:b w:val="false"/>
          <w:i w:val="false"/>
          <w:color w:val="000000"/>
          <w:sz w:val="28"/>
        </w:rPr>
        <w:t>
      "15. Бала кезінен мүгедектерге, ата-анасының екеуі де қайтыс болған жетім балаларға және ата-анасының екеуінің де қамқорлығынсыз қалған балаларға, ауданға қажетті мамандықтарға сәйкес, Қазақстан Республикасының кез келген жоғарғы оқу орындарында білім беру қызметіне төлеу үшін және ай сайын тамақтану мен тұру шығындарын ішінара жабатын 5 (бес) айлық есептік көрсеткіш мөлшерінде әлеуметтік көмек көрсетіледі.";</w:t>
      </w:r>
    </w:p>
    <w:bookmarkEnd w:id="4"/>
    <w:bookmarkStart w:name="z7" w:id="5"/>
    <w:p>
      <w:pPr>
        <w:spacing w:after="0"/>
        <w:ind w:left="0"/>
        <w:jc w:val="both"/>
      </w:pPr>
      <w:r>
        <w:rPr>
          <w:rFonts w:ascii="Times New Roman"/>
          <w:b w:val="false"/>
          <w:i w:val="false"/>
          <w:color w:val="000000"/>
          <w:sz w:val="28"/>
        </w:rPr>
        <w:t>
      келесідей мазмұндағы 16-1 тармақпен толықтырылсын:</w:t>
      </w:r>
    </w:p>
    <w:bookmarkEnd w:id="5"/>
    <w:bookmarkStart w:name="z8" w:id="6"/>
    <w:p>
      <w:pPr>
        <w:spacing w:after="0"/>
        <w:ind w:left="0"/>
        <w:jc w:val="both"/>
      </w:pPr>
      <w:r>
        <w:rPr>
          <w:rFonts w:ascii="Times New Roman"/>
          <w:b w:val="false"/>
          <w:i w:val="false"/>
          <w:color w:val="000000"/>
          <w:sz w:val="28"/>
        </w:rPr>
        <w:t>
      "16-1. Әлеуметтік көмек мемлекеттік атаулы әлеуметтік көмек алатын,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орта білімнен кейінгі, жоғары, техникалық және кәсіптік білім беру ұйымдарында күндізгі оқу нысаны бойынша білім алатын балалары бар көпбалалы отбасыларға азық-түлік өнімдерінің бағасының қымбаттауына байланысты біржолғы 100 (жүз) мың теңге мөлшерінде көрсетіледі.".</w:t>
      </w:r>
    </w:p>
    <w:bookmarkEnd w:id="6"/>
    <w:bookmarkStart w:name="z9" w:id="7"/>
    <w:p>
      <w:pPr>
        <w:spacing w:after="0"/>
        <w:ind w:left="0"/>
        <w:jc w:val="both"/>
      </w:pPr>
      <w:r>
        <w:rPr>
          <w:rFonts w:ascii="Times New Roman"/>
          <w:b w:val="false"/>
          <w:i w:val="false"/>
          <w:color w:val="000000"/>
          <w:sz w:val="28"/>
        </w:rPr>
        <w:t>
      2. Осы шешімнің орындалуын бақылау Бейнеу аудандық мәслихатының әлеуметтік мәселелер жөніндегі және заңдылық пен құқық тәртібі мәселелері жөніндегі комиссиясына (Р.Тайшыбаев) жүктелсін.</w:t>
      </w:r>
    </w:p>
    <w:bookmarkEnd w:id="7"/>
    <w:bookmarkStart w:name="z10" w:id="8"/>
    <w:p>
      <w:pPr>
        <w:spacing w:after="0"/>
        <w:ind w:left="0"/>
        <w:jc w:val="both"/>
      </w:pPr>
      <w:r>
        <w:rPr>
          <w:rFonts w:ascii="Times New Roman"/>
          <w:b w:val="false"/>
          <w:i w:val="false"/>
          <w:color w:val="000000"/>
          <w:sz w:val="28"/>
        </w:rPr>
        <w:t xml:space="preserve">
      3. "Бейнеу аудандық мәслихатының аппараты" мемлекеттік мекемесі (аппарат басшысы Ж.Оспанов)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 </w:t>
      </w:r>
    </w:p>
    <w:bookmarkEnd w:id="8"/>
    <w:bookmarkStart w:name="z11" w:id="9"/>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Н.Хайруллаев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Бейнеу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А.Ұлұқбанов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