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18eb" w14:textId="a111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Ақтау қаласының орта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Ақтау қаласы әкімдігінің 2019 жылғы 15 қаңтардағы № 61 қаулысы. Маңғыстау облысы Әділет департаментінде 2019 жылғы 18 қаңтарда № 3787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Ақтау қаласының орта білім беруге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"Ақтау қалалық білім бөлімі" мемлекеттік мекемесі (С.Д. Тулебаева)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Т.Көшмағанбетовқа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қаңтары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Ақтау қаласы бойынша орта білім беруге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377"/>
        <w:gridCol w:w="2971"/>
        <w:gridCol w:w="2971"/>
        <w:gridCol w:w="3057"/>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жұмсалатын шығыстардың орташа құнының бір айдағы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