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fc41" w14:textId="a33f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облыстық бюджет пен аудандардың бюджеттері арасындағы жалпы сипаттағы трансферттердің көлемдері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2019 жылғы 12 желтоқсандағы № 32/396 шешімі. Маңғыстау облысы Әділет департаментінде 2019 жылғы 24 желтоқсанда № 4069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2019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"Республикалық және облыстық бюджеттер, республикалық маңызы бар қалалар, астана бюджеттері арасындағы 2020 - 2022 жылдарға арналған жалпы сипаттағы трансферттердің көлемі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Маңғыстау облыстық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бюджет пен аудандардың бюджеттері арасындағы жалпы сипаттағы трансферттердің 2020-2022 жылдардағы үш жылдық кезеңге арналған жылдар бойынша бөлінген абсолюттік көріністегі көлемі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Аудандардың бюджеттерінен облыстық бюджетке бюджеттік алып қоюлар белгіленсін: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2020 жылға 3 949 814 мың теңге сомасында, оның ішінде: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ауданынан – 3 949 814 мың теңге;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 жылға 4 275 603 мың теңге сомасында, оның ішінде: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ауданынан – 4 275 603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2022 жылға 4 905 282 мың теңге сомасында, оның ішінде: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ауданынан – 4 905 282 мың теңге.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аудандардың бюджеттеріне берілетін бюджеттік субвенциялар белгіленсін: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2020 жылға 12 338 936 мың теңге сомасында,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ауданына – 5 389 855 мың теңге;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ауданына – 522 991 мың теңге;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Мұнайлы ауданына – 6 426 090 мың теңге;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 жылға 11 797 314 мың теңге сомасында, оның ішінде: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ауданына – 5 150 580 мың теңге;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Мұнайлы ауданына – 6 646 734 мың теңге;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2022 жылға 11 851 696 мың теңге сомасында, 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ауданына – 5 030 111 мың теңге;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6 821 585 мың теңге.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Маңғыстау облыстық мәслихатының экономика және бюджет мәселелері жөніндегі тұрақты комиссиясына жүктелсін.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"Маңғыстау облыстық мәслихатының аппараты" мемлекеттік мекемесі (аппарат басшысы Ә.Қ. Дауылбаев) осы шешімнің әділет органдарында мемлекеттік тіркелуін, оның Қазақстан Республикасы нормативтік құқықтық актілерінің Эталондық бақылау банкінде ресми жариялануын қамтамасыз етсін.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жылдың 1 қаңтарынан бастап қолданысқа енгізіледі және 2022 жылдың 31 желтоқсанына дейін қолданылады.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