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82c6" w14:textId="75a8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2017 жылғы 23 ақпандағы № 40 және Маңғыстау облыстық мәслихатының 2017 жылғы 23 ақпандағы № 7/95 "Бейнеу ауданының әкімшілік-аумақтық құрылысының кейбір мәселелері туралы" бірлескен қаулысы мен шешіміне өзгеріс енгізу туралы</w:t>
      </w:r>
    </w:p>
    <w:p>
      <w:pPr>
        <w:spacing w:after="0"/>
        <w:ind w:left="0"/>
        <w:jc w:val="both"/>
      </w:pPr>
      <w:r>
        <w:rPr>
          <w:rFonts w:ascii="Times New Roman"/>
          <w:b w:val="false"/>
          <w:i w:val="false"/>
          <w:color w:val="000000"/>
          <w:sz w:val="28"/>
        </w:rPr>
        <w:t>Маңғыстау облысы әкімдігінің 2019 жылғы 11 желтоқсандағы № 260 қаулысы және Маңғыстау облыстық мәслихатының 2019 жылғы 10 желтоқсандағы № 32/389 шешімі. Маңғыстау облысы Әділет департаментінде 2019 жылғы 18 желтоқсанда № 4055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Бейнеу аудандық мәслихаты мен Бейнеу ауданы әкімдігінің пікірлерін ескере отырып, Маңғыстау облысының әкімдігі ҚАУЛЫ ЕТЕДІ және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"Бейнеу ауданының әкімшілік-аумақтық құрылысының кейбір мәселелері туралы" Маңғыстау облысы әкімдігінің 2017 жылғы 23 ақпандағы № 40 және Маңғыстау облыстық мәслихатының 2017 жылғы 23 ақпандағы № 7/95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(нормативтік құқықтық актілерді мемлекеттік тіркеу Тізілімінде № 3309 болып тіркелген, 2017 жылғы 12 сәуірде Қазақстан Республикасы нормативтік құқықтық актілерінің эталондық бақылау банкінде жарияланған)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3" w:id="2"/>
    <w:p>
      <w:pPr>
        <w:spacing w:after="0"/>
        <w:ind w:left="0"/>
        <w:jc w:val="both"/>
      </w:pPr>
      <w:r>
        <w:rPr>
          <w:rFonts w:ascii="Times New Roman"/>
          <w:b w:val="false"/>
          <w:i w:val="false"/>
          <w:color w:val="000000"/>
          <w:sz w:val="28"/>
        </w:rPr>
        <w:t>
      "4. Әкімшілік орталығы Құркөл ауылы болатын Бейнеу ауданының Есет селолық округі Есет ауылы болып қайта құрылсын.".</w:t>
      </w:r>
    </w:p>
    <w:bookmarkEnd w:id="2"/>
    <w:bookmarkStart w:name="z4" w:id="3"/>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бірлескен қаулы мен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3. Осы бірлескен қаулы мен шешімнің орындалуын бақылау облыс әкімінің орынбасары Н.И. Қилыбайға жүктелсін.</w:t>
      </w:r>
    </w:p>
    <w:bookmarkEnd w:id="4"/>
    <w:bookmarkStart w:name="z6" w:id="5"/>
    <w:p>
      <w:pPr>
        <w:spacing w:after="0"/>
        <w:ind w:left="0"/>
        <w:jc w:val="both"/>
      </w:pPr>
      <w:r>
        <w:rPr>
          <w:rFonts w:ascii="Times New Roman"/>
          <w:b w:val="false"/>
          <w:i w:val="false"/>
          <w:color w:val="000000"/>
          <w:sz w:val="28"/>
        </w:rPr>
        <w:t>
      4.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