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82451" w14:textId="9f82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2018 жылғы 16 сәуірдегі № 70 "Ауыл шаруашылығы саласындағы мемлекеттік көрсетілетін қызмет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16 шілдедегі № 148 қаулысы. Маңғыстау облысы Әділет департаментінде 2019 жылғы 6 тамызда № 3966 болып тіркелді. Күші жойылды-Маңғыстау облысы әкімдігінің 2020 жылғы 10 наурыздағы № 40 қаулысымен</w:t>
      </w:r>
    </w:p>
    <w:p>
      <w:pPr>
        <w:spacing w:after="0"/>
        <w:ind w:left="0"/>
        <w:jc w:val="both"/>
      </w:pPr>
      <w:bookmarkStart w:name="z5" w:id="0"/>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облысының әкімдігі ҚАУЛЫ ЕТЕДІ:</w:t>
      </w:r>
    </w:p>
    <w:bookmarkStart w:name="z6" w:id="1"/>
    <w:p>
      <w:pPr>
        <w:spacing w:after="0"/>
        <w:ind w:left="0"/>
        <w:jc w:val="both"/>
      </w:pPr>
      <w:r>
        <w:rPr>
          <w:rFonts w:ascii="Times New Roman"/>
          <w:b w:val="false"/>
          <w:i w:val="false"/>
          <w:color w:val="000000"/>
          <w:sz w:val="28"/>
        </w:rPr>
        <w:t xml:space="preserve">
      1. "Ауыл шаруашылығы саласындағы мемлекеттік көрсетілетін қызмет регламенттерін бекіту туралы" Маңғыстау облысы әкімдігінің 2018 жылғы 16 сәуірдегі № 70 (нормативтік құқықтық актілерді мемлекеттік тіркеу Тізілімінде № 3600 болып тіркелген, 2018 жылғы 16 мамырда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(С. С. Қалдығұл)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Маңғыстау облысы әкімдігінің интернет - ресурсында орналастырылуын қамтамасыз етсін.</w:t>
      </w:r>
    </w:p>
    <w:bookmarkEnd w:id="3"/>
    <w:bookmarkStart w:name="z9" w:id="4"/>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Р. К. Сәкеевке жүктелсін.</w:t>
      </w:r>
    </w:p>
    <w:bookmarkEnd w:id="4"/>
    <w:bookmarkStart w:name="z10"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әкімдігінің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шілдедегі № 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70 қаулысымен бекітілген</w:t>
            </w:r>
          </w:p>
        </w:tc>
      </w:tr>
    </w:tbl>
    <w:bookmarkStart w:name="z19" w:id="6"/>
    <w:p>
      <w:pPr>
        <w:spacing w:after="0"/>
        <w:ind w:left="0"/>
        <w:jc w:val="left"/>
      </w:pPr>
      <w:r>
        <w:rPr>
          <w:rFonts w:ascii="Times New Roman"/>
          <w:b/>
          <w:i w:val="false"/>
          <w:color w:val="00000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w:t>
      </w:r>
    </w:p>
    <w:bookmarkEnd w:id="6"/>
    <w:bookmarkStart w:name="z20" w:id="7"/>
    <w:p>
      <w:pPr>
        <w:spacing w:after="0"/>
        <w:ind w:left="0"/>
        <w:jc w:val="left"/>
      </w:pPr>
      <w:r>
        <w:rPr>
          <w:rFonts w:ascii="Times New Roman"/>
          <w:b/>
          <w:i w:val="false"/>
          <w:color w:val="000000"/>
        </w:rPr>
        <w:t xml:space="preserve">   1. Жалпы ережелер</w:t>
      </w:r>
    </w:p>
    <w:bookmarkEnd w:id="7"/>
    <w:bookmarkStart w:name="z21" w:id="8"/>
    <w:p>
      <w:pPr>
        <w:spacing w:after="0"/>
        <w:ind w:left="0"/>
        <w:jc w:val="both"/>
      </w:pPr>
      <w:r>
        <w:rPr>
          <w:rFonts w:ascii="Times New Roman"/>
          <w:b w:val="false"/>
          <w:i w:val="false"/>
          <w:color w:val="000000"/>
          <w:sz w:val="28"/>
        </w:rPr>
        <w:t>
      1.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қызметі (бұдан әрі – мемлекеттік көрсетілетін қызмет) облыстың, аудандардың және облыстық маңызы бар қалалардың жергілікті атқарушы органдарымен (бұдан әрі – көрсетілетін қызметті беруші) көрсетіледі.</w:t>
      </w:r>
    </w:p>
    <w:bookmarkEnd w:id="8"/>
    <w:bookmarkStart w:name="z22" w:id="9"/>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9"/>
    <w:bookmarkStart w:name="z23" w:id="10"/>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10"/>
    <w:bookmarkStart w:name="z24" w:id="11"/>
    <w:p>
      <w:pPr>
        <w:spacing w:after="0"/>
        <w:ind w:left="0"/>
        <w:jc w:val="both"/>
      </w:pPr>
      <w:r>
        <w:rPr>
          <w:rFonts w:ascii="Times New Roman"/>
          <w:b w:val="false"/>
          <w:i w:val="false"/>
          <w:color w:val="000000"/>
          <w:sz w:val="28"/>
        </w:rPr>
        <w:t xml:space="preserve">
      3. Мемлекеттік қызметті көрсету нәтижесі – субсидия аудару туралы хабарлама немесе Қазақстан Республикасы Премьер-Министрінің орынбасары – Қазақстан Республикасы Ауыл шаруашылығы министрінің 2017 жылғы 10 наурыздағы № 115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15136 болып тіркелген) бекітілген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стандартының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уәжді бас тарту.</w:t>
      </w:r>
    </w:p>
    <w:bookmarkEnd w:id="11"/>
    <w:bookmarkStart w:name="z25" w:id="1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2"/>
    <w:bookmarkStart w:name="z26" w:id="13"/>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өтінімді ұсынуы болып табылады.</w:t>
      </w:r>
    </w:p>
    <w:bookmarkEnd w:id="13"/>
    <w:bookmarkStart w:name="z27" w:id="14"/>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(іс-қимылдың) мазмұны, оны орындаудың ұзақтығы:</w:t>
      </w:r>
    </w:p>
    <w:bookmarkEnd w:id="14"/>
    <w:bookmarkStart w:name="z28" w:id="15"/>
    <w:p>
      <w:pPr>
        <w:spacing w:after="0"/>
        <w:ind w:left="0"/>
        <w:jc w:val="both"/>
      </w:pPr>
      <w:r>
        <w:rPr>
          <w:rFonts w:ascii="Times New Roman"/>
          <w:b w:val="false"/>
          <w:i w:val="false"/>
          <w:color w:val="000000"/>
          <w:sz w:val="28"/>
        </w:rPr>
        <w:t xml:space="preserve">
      1) көрсетілетін қызметті берушінің жауапты орындаушысы өтінім тіркелген сәттен бастап тиісті хабарламаға электрондық цифрлық қолтаңбасын (бұдан әрі - ЭЦҚ) пайдалана отырып, қол қою жолымен оның қабылданғанын растайды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тартады - 1 (бір) жұмыс күні ішінде;</w:t>
      </w:r>
    </w:p>
    <w:bookmarkEnd w:id="15"/>
    <w:bookmarkStart w:name="z29" w:id="16"/>
    <w:p>
      <w:pPr>
        <w:spacing w:after="0"/>
        <w:ind w:left="0"/>
        <w:jc w:val="both"/>
      </w:pPr>
      <w:r>
        <w:rPr>
          <w:rFonts w:ascii="Times New Roman"/>
          <w:b w:val="false"/>
          <w:i w:val="false"/>
          <w:color w:val="000000"/>
          <w:sz w:val="28"/>
        </w:rPr>
        <w:t>
      2) көрсетілетін қызметті берушінің жауапты орындаушысы Қаржыландыру жоспарына сәйкес субсидиялаудың ақпараттық жүйесінде "Қазынашылық-Клиет" ақпараттық жүйесіне жүктелетін субсидиялар төлеуге арналған төлем тапсырмаларын өтінімнің қабылданғаны расталғаннан кейін қалыптастырады - 2 (екі) жұмыс күні ішінде;</w:t>
      </w:r>
    </w:p>
    <w:bookmarkEnd w:id="16"/>
    <w:bookmarkStart w:name="z30" w:id="17"/>
    <w:p>
      <w:pPr>
        <w:spacing w:after="0"/>
        <w:ind w:left="0"/>
        <w:jc w:val="both"/>
      </w:pPr>
      <w:r>
        <w:rPr>
          <w:rFonts w:ascii="Times New Roman"/>
          <w:b w:val="false"/>
          <w:i w:val="false"/>
          <w:color w:val="000000"/>
          <w:sz w:val="28"/>
        </w:rPr>
        <w:t>
      3) көрсетілетін қызметті берушінің қаржы және есеп бөлімінің жауапты орындаушысы субсидияны толейді - 2 (екі) сағат ішінде.</w:t>
      </w:r>
    </w:p>
    <w:bookmarkEnd w:id="17"/>
    <w:bookmarkStart w:name="z31" w:id="18"/>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18"/>
    <w:bookmarkStart w:name="z32" w:id="19"/>
    <w:p>
      <w:pPr>
        <w:spacing w:after="0"/>
        <w:ind w:left="0"/>
        <w:jc w:val="both"/>
      </w:pPr>
      <w:r>
        <w:rPr>
          <w:rFonts w:ascii="Times New Roman"/>
          <w:b w:val="false"/>
          <w:i w:val="false"/>
          <w:color w:val="000000"/>
          <w:sz w:val="28"/>
        </w:rPr>
        <w:t>
      1) өтінімді қабылдағанын растау немесе уәжді бас тарту;</w:t>
      </w:r>
    </w:p>
    <w:bookmarkEnd w:id="19"/>
    <w:bookmarkStart w:name="z33" w:id="20"/>
    <w:p>
      <w:pPr>
        <w:spacing w:after="0"/>
        <w:ind w:left="0"/>
        <w:jc w:val="both"/>
      </w:pPr>
      <w:r>
        <w:rPr>
          <w:rFonts w:ascii="Times New Roman"/>
          <w:b w:val="false"/>
          <w:i w:val="false"/>
          <w:color w:val="000000"/>
          <w:sz w:val="28"/>
        </w:rPr>
        <w:t>
      2) төлем тапсырмаларын субсидиялаудың ақпараттық жүйесінде қалыптастыру;</w:t>
      </w:r>
    </w:p>
    <w:bookmarkEnd w:id="20"/>
    <w:bookmarkStart w:name="z34" w:id="21"/>
    <w:p>
      <w:pPr>
        <w:spacing w:after="0"/>
        <w:ind w:left="0"/>
        <w:jc w:val="both"/>
      </w:pPr>
      <w:r>
        <w:rPr>
          <w:rFonts w:ascii="Times New Roman"/>
          <w:b w:val="false"/>
          <w:i w:val="false"/>
          <w:color w:val="000000"/>
          <w:sz w:val="28"/>
        </w:rPr>
        <w:t>
      3) субсидияны төлеу.</w:t>
      </w:r>
    </w:p>
    <w:bookmarkEnd w:id="21"/>
    <w:bookmarkStart w:name="z35" w:id="2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2"/>
    <w:bookmarkStart w:name="z36" w:id="2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3"/>
    <w:bookmarkStart w:name="z37" w:id="24"/>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24"/>
    <w:bookmarkStart w:name="z38" w:id="25"/>
    <w:p>
      <w:pPr>
        <w:spacing w:after="0"/>
        <w:ind w:left="0"/>
        <w:jc w:val="both"/>
      </w:pPr>
      <w:r>
        <w:rPr>
          <w:rFonts w:ascii="Times New Roman"/>
          <w:b w:val="false"/>
          <w:i w:val="false"/>
          <w:color w:val="000000"/>
          <w:sz w:val="28"/>
        </w:rPr>
        <w:t>
      2) көрсетілетін қызметті берушінің қаржы және есеп бөлімінің жауапты орындаушысы.</w:t>
      </w:r>
    </w:p>
    <w:bookmarkEnd w:id="25"/>
    <w:bookmarkStart w:name="z39" w:id="2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 - қимылдардың) реттілігінің сипаттау:</w:t>
      </w:r>
    </w:p>
    <w:bookmarkEnd w:id="26"/>
    <w:bookmarkStart w:name="z40" w:id="27"/>
    <w:p>
      <w:pPr>
        <w:spacing w:after="0"/>
        <w:ind w:left="0"/>
        <w:jc w:val="both"/>
      </w:pPr>
      <w:r>
        <w:rPr>
          <w:rFonts w:ascii="Times New Roman"/>
          <w:b w:val="false"/>
          <w:i w:val="false"/>
          <w:color w:val="000000"/>
          <w:sz w:val="28"/>
        </w:rPr>
        <w:t xml:space="preserve">
      1) көрсетілетін қызметті берушінің жауапты орындаушысы өтінім тіркелген сәттен бастап тиісті хабарламаға ЭЦҚ-ны пайдалана отырып, қол қою жолымен оның қабылданғанын растайды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тартады - 1 (бір) жұмыс күні ішінде;</w:t>
      </w:r>
    </w:p>
    <w:bookmarkEnd w:id="27"/>
    <w:bookmarkStart w:name="z41" w:id="28"/>
    <w:p>
      <w:pPr>
        <w:spacing w:after="0"/>
        <w:ind w:left="0"/>
        <w:jc w:val="both"/>
      </w:pPr>
      <w:r>
        <w:rPr>
          <w:rFonts w:ascii="Times New Roman"/>
          <w:b w:val="false"/>
          <w:i w:val="false"/>
          <w:color w:val="000000"/>
          <w:sz w:val="28"/>
        </w:rPr>
        <w:t>
      2) көрсетілетін қызметті берушінің жауапты орындаушысы Қаржыландыру жоспарына сәйкес субсидиялаудың ақпараттық жүйесінде "Қазынашылық-Клиет" ақпараттық жүйесіне жүктелетін субсидиялар төлеуге арналған төлем тапсырмаларын өтінімнің қабылданғаны расталғаннан кейін қалыптастырады - 2 (екі) жұмыс күні ішінде;</w:t>
      </w:r>
    </w:p>
    <w:bookmarkEnd w:id="28"/>
    <w:bookmarkStart w:name="z42" w:id="29"/>
    <w:p>
      <w:pPr>
        <w:spacing w:after="0"/>
        <w:ind w:left="0"/>
        <w:jc w:val="both"/>
      </w:pPr>
      <w:r>
        <w:rPr>
          <w:rFonts w:ascii="Times New Roman"/>
          <w:b w:val="false"/>
          <w:i w:val="false"/>
          <w:color w:val="000000"/>
          <w:sz w:val="28"/>
        </w:rPr>
        <w:t>
      3) көрсетілетін қызметті берушінің қаржы және есеп бөлімінің жауапты орындаушысы субсидиняны толейді - 2 (екі) сағат ішінде.</w:t>
      </w:r>
    </w:p>
    <w:bookmarkEnd w:id="29"/>
    <w:bookmarkStart w:name="z43" w:id="30"/>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30"/>
    <w:bookmarkStart w:name="z44" w:id="31"/>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алушының жүгіну тәртібін және көрсетілетін қызметті берушінің рәсімдерінің (іс-қимылдарның) реттілігін сипаттау:</w:t>
      </w:r>
    </w:p>
    <w:bookmarkEnd w:id="31"/>
    <w:bookmarkStart w:name="z45" w:id="32"/>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нөмірінің (бұдан әрі – БСН) және парольдің (порталда тіркелмеген көрсетілетін қызметті алушылар үшін іске асырылады) көмегімен порталға тіркелуді жүзеге асырады;</w:t>
      </w:r>
    </w:p>
    <w:bookmarkEnd w:id="32"/>
    <w:bookmarkStart w:name="z46" w:id="33"/>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33"/>
    <w:bookmarkStart w:name="z47" w:id="34"/>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дұрыстығын тексеру;</w:t>
      </w:r>
    </w:p>
    <w:bookmarkEnd w:id="34"/>
    <w:bookmarkStart w:name="z48" w:id="35"/>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қалыптастыру;</w:t>
      </w:r>
    </w:p>
    <w:bookmarkEnd w:id="35"/>
    <w:bookmarkStart w:name="z49" w:id="36"/>
    <w:p>
      <w:pPr>
        <w:spacing w:after="0"/>
        <w:ind w:left="0"/>
        <w:jc w:val="both"/>
      </w:pPr>
      <w:r>
        <w:rPr>
          <w:rFonts w:ascii="Times New Roman"/>
          <w:b w:val="false"/>
          <w:i w:val="false"/>
          <w:color w:val="000000"/>
          <w:sz w:val="28"/>
        </w:rPr>
        <w:t>
      5) 3-процесс – көрсетілетін қызметті алушының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мемлекеттiк көрсетілетін қызмет регламентінде (әрі қарай - Регламент) көрсетілген мемлекеттік қызметті таңдауы, мемлекеттік көрсетілетін қызметті көрсету үшін сұраныстың нысанын экранға шығару және оның құрылымы мен үлгілік талаптарын ескеріп, көрсетілетін қызметті алушының нысанды толтыруы, сұранысты куәландыру (қол қою) үшін көрсетілетін қызметті алушының ЭЦҚ тіркеу куәлігін таңдауы;</w:t>
      </w:r>
    </w:p>
    <w:bookmarkEnd w:id="36"/>
    <w:bookmarkStart w:name="z50" w:id="37"/>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p>
    <w:bookmarkEnd w:id="37"/>
    <w:bookmarkStart w:name="z51" w:id="38"/>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расталмауына байланысты сұратылатын мемлекеттік көрсетілетін қызметтен бас тарту туралы хабарлама қалыптастыру;</w:t>
      </w:r>
    </w:p>
    <w:bookmarkEnd w:id="38"/>
    <w:bookmarkStart w:name="z52" w:id="39"/>
    <w:p>
      <w:pPr>
        <w:spacing w:after="0"/>
        <w:ind w:left="0"/>
        <w:jc w:val="both"/>
      </w:pPr>
      <w:r>
        <w:rPr>
          <w:rFonts w:ascii="Times New Roman"/>
          <w:b w:val="false"/>
          <w:i w:val="false"/>
          <w:color w:val="000000"/>
          <w:sz w:val="28"/>
        </w:rPr>
        <w:t>
      8) 5-процесс – көрсетілетін қызметті берушінің сұранысты өңдеуі үшін электрондық үкімет шлюзі арқылы көрсетілетін қызметті алушының ЭЦҚ куәландырылған (қол қойылған) электрондық құжаттарының (көрсетілетін қызметті алушының сұранысының) электрондық үкіметтің аймақтық шлюзінің автоматтандырылған жұмыс орнына (бұдан әрі – ЭҮАШ АЖО) жолдауы;</w:t>
      </w:r>
    </w:p>
    <w:bookmarkEnd w:id="39"/>
    <w:bookmarkStart w:name="z53" w:id="40"/>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ұсынған өтінімді тексеруі;</w:t>
      </w:r>
    </w:p>
    <w:bookmarkEnd w:id="40"/>
    <w:bookmarkStart w:name="z54" w:id="41"/>
    <w:p>
      <w:pPr>
        <w:spacing w:after="0"/>
        <w:ind w:left="0"/>
        <w:jc w:val="both"/>
      </w:pPr>
      <w:r>
        <w:rPr>
          <w:rFonts w:ascii="Times New Roman"/>
          <w:b w:val="false"/>
          <w:i w:val="false"/>
          <w:color w:val="000000"/>
          <w:sz w:val="28"/>
        </w:rPr>
        <w:t>
      10) 6-процесс – көрсетілетін қызметті алушының өтінімінде кемшіліктердің болуына байланысты сұратылып отырған мемлекеттік көрсетілетін қызметтен бас тарту жөнінде хабарламаны қалыптастыру;</w:t>
      </w:r>
    </w:p>
    <w:bookmarkEnd w:id="41"/>
    <w:bookmarkStart w:name="z55" w:id="42"/>
    <w:p>
      <w:pPr>
        <w:spacing w:after="0"/>
        <w:ind w:left="0"/>
        <w:jc w:val="both"/>
      </w:pPr>
      <w:r>
        <w:rPr>
          <w:rFonts w:ascii="Times New Roman"/>
          <w:b w:val="false"/>
          <w:i w:val="false"/>
          <w:color w:val="000000"/>
          <w:sz w:val="28"/>
        </w:rPr>
        <w:t>
      11) 7-процесс – көрсетілетін қызметті алушының порталда қалыптастырылған мемлекеттік көрсетілетін қызметтің нәтижесін (электрондық құжат нысанындағы хабарламаны) алуы.</w:t>
      </w:r>
    </w:p>
    <w:bookmarkEnd w:id="42"/>
    <w:bookmarkStart w:name="z56" w:id="43"/>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іс-әрекеттерінің реттілігінің толық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қызметті көрсетудің бизнес - процестерінің анықтамалығында көрсетіледі.</w:t>
      </w:r>
    </w:p>
    <w:bookmarkEnd w:id="43"/>
    <w:bookmarkStart w:name="z57" w:id="44"/>
    <w:p>
      <w:pPr>
        <w:spacing w:after="0"/>
        <w:ind w:left="0"/>
        <w:jc w:val="both"/>
      </w:pPr>
      <w:r>
        <w:rPr>
          <w:rFonts w:ascii="Times New Roman"/>
          <w:b w:val="false"/>
          <w:i w:val="false"/>
          <w:color w:val="000000"/>
          <w:sz w:val="28"/>
        </w:rPr>
        <w:t xml:space="preserve">
      11. Портал арқылы мемлекеттік қызметті көрсету процесінде ақпараттық жүйелерді пайдалану тәртібі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регламентіне 1 қосымша</w:t>
            </w:r>
          </w:p>
        </w:tc>
      </w:tr>
    </w:tbl>
    <w:bookmarkStart w:name="z59" w:id="45"/>
    <w:p>
      <w:pPr>
        <w:spacing w:after="0"/>
        <w:ind w:left="0"/>
        <w:jc w:val="left"/>
      </w:pPr>
      <w:r>
        <w:rPr>
          <w:rFonts w:ascii="Times New Roman"/>
          <w:b/>
          <w:i w:val="false"/>
          <w:color w:val="00000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қызмет көрсетудің бизнес-процестерінің анықтамалығы</w:t>
      </w:r>
    </w:p>
    <w:bookmarkEnd w:id="45"/>
    <w:bookmarkStart w:name="z60"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регламентіне 2 қосымша</w:t>
            </w:r>
          </w:p>
        </w:tc>
      </w:tr>
    </w:tbl>
    <w:bookmarkStart w:name="z63" w:id="48"/>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іс-қимыл диаграммасы</w:t>
      </w:r>
    </w:p>
    <w:bookmarkEnd w:id="48"/>
    <w:bookmarkStart w:name="z64"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0"/>
    <w:p>
      <w:pPr>
        <w:spacing w:after="0"/>
        <w:ind w:left="0"/>
        <w:jc w:val="both"/>
      </w:pPr>
      <w:r>
        <w:rPr>
          <w:rFonts w:ascii="Times New Roman"/>
          <w:b w:val="false"/>
          <w:i w:val="false"/>
          <w:color w:val="000000"/>
          <w:sz w:val="28"/>
        </w:rPr>
        <w:t>
      Ескерту: аббревиатуралардың ажыратылып жазылуы:</w:t>
      </w:r>
    </w:p>
    <w:bookmarkEnd w:id="50"/>
    <w:bookmarkStart w:name="z66" w:id="51"/>
    <w:p>
      <w:pPr>
        <w:spacing w:after="0"/>
        <w:ind w:left="0"/>
        <w:jc w:val="both"/>
      </w:pPr>
      <w:r>
        <w:rPr>
          <w:rFonts w:ascii="Times New Roman"/>
          <w:b w:val="false"/>
          <w:i w:val="false"/>
          <w:color w:val="000000"/>
          <w:sz w:val="28"/>
        </w:rPr>
        <w:t xml:space="preserve">
      АЖО - автоматтандырылған жұмыс орны; </w:t>
      </w:r>
    </w:p>
    <w:bookmarkEnd w:id="51"/>
    <w:bookmarkStart w:name="z67" w:id="52"/>
    <w:p>
      <w:pPr>
        <w:spacing w:after="0"/>
        <w:ind w:left="0"/>
        <w:jc w:val="both"/>
      </w:pPr>
      <w:r>
        <w:rPr>
          <w:rFonts w:ascii="Times New Roman"/>
          <w:b w:val="false"/>
          <w:i w:val="false"/>
          <w:color w:val="000000"/>
          <w:sz w:val="28"/>
        </w:rPr>
        <w:t>
      ЭҮАШ - "Электрондық үкіметтің" аймақтық шлюзі.</w:t>
      </w:r>
    </w:p>
    <w:bookmarkEnd w:id="52"/>
    <w:bookmarkStart w:name="z68" w:id="53"/>
    <w:p>
      <w:pPr>
        <w:spacing w:after="0"/>
        <w:ind w:left="0"/>
        <w:jc w:val="left"/>
      </w:pPr>
      <w:r>
        <w:rPr>
          <w:rFonts w:ascii="Times New Roman"/>
          <w:b/>
          <w:i w:val="false"/>
          <w:color w:val="000000"/>
        </w:rPr>
        <w:t xml:space="preserve"> Шартты белгілер:</w:t>
      </w:r>
    </w:p>
    <w:bookmarkEnd w:id="53"/>
    <w:bookmarkStart w:name="z69"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