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11b36" w14:textId="1411b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2016 жылғы 4 наурыздағы № 67 "Электр энергетикасы саласындағы мемлекеттік көрсетілетін қызметтер регламенттерін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2019 жылғы 25 сәуірдегі № 74 қаулысы. Маңғыстау облысы Әділет департаментінде 2019 жылғы 26 сәуірде № 3873 болып тіркелді. Күші жойылды-Маңғыстау облысы әкімдігінің 2020 жылғы 23 сәуірдегі № 69 қаулысымен</w:t>
      </w:r>
    </w:p>
    <w:p>
      <w:pPr>
        <w:spacing w:after="0"/>
        <w:ind w:left="0"/>
        <w:jc w:val="both"/>
      </w:pPr>
      <w:bookmarkStart w:name="z0" w:id="0"/>
      <w:r>
        <w:rPr>
          <w:rFonts w:ascii="Times New Roman"/>
          <w:b w:val="false"/>
          <w:i w:val="false"/>
          <w:color w:val="ff0000"/>
          <w:sz w:val="28"/>
        </w:rPr>
        <w:t xml:space="preserve">
      Ескерту. Күші жойылды - Маңғыстау облысы әкімдігінің 23.04.2020 </w:t>
      </w:r>
      <w:r>
        <w:rPr>
          <w:rFonts w:ascii="Times New Roman"/>
          <w:b w:val="false"/>
          <w:i w:val="false"/>
          <w:color w:val="ff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Қазақстан Республикасының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xml:space="preserve">" Заңына және Қазақстан Республикасы Үкіметінің 2018 жылғы 3 қыркүйектегі </w:t>
      </w:r>
      <w:r>
        <w:rPr>
          <w:rFonts w:ascii="Times New Roman"/>
          <w:b w:val="false"/>
          <w:i w:val="false"/>
          <w:color w:val="000000"/>
          <w:sz w:val="28"/>
        </w:rPr>
        <w:t>№ 548</w:t>
      </w:r>
      <w:r>
        <w:rPr>
          <w:rFonts w:ascii="Times New Roman"/>
          <w:b w:val="false"/>
          <w:i w:val="false"/>
          <w:color w:val="000000"/>
          <w:sz w:val="28"/>
        </w:rPr>
        <w:t xml:space="preserve"> "Мемлекеттік көрсетілетін қызметтер тізілімін бекіту туралы" Қазақстан Республикасы Үкіметінің 2013 жылғы 18 қыркүйектегі № 983 қаулысына өзгерістер мен толықтырулар енгізу туралы" қаулысына сәйкес Маңғыстау облысының әкімдігі ҚАУЛЫ ЕТЕДІ:</w:t>
      </w:r>
    </w:p>
    <w:bookmarkStart w:name="z1" w:id="1"/>
    <w:p>
      <w:pPr>
        <w:spacing w:after="0"/>
        <w:ind w:left="0"/>
        <w:jc w:val="both"/>
      </w:pPr>
      <w:r>
        <w:rPr>
          <w:rFonts w:ascii="Times New Roman"/>
          <w:b w:val="false"/>
          <w:i w:val="false"/>
          <w:color w:val="000000"/>
          <w:sz w:val="28"/>
        </w:rPr>
        <w:t xml:space="preserve">
      1. "Электр энергетикасы саласындағы мемлекеттік көрсетілетін қызметтер регламенттерін бекіту туралы" Маңғыстау облысы әкімдігінің 2016 жылғы 4 наурыздағы </w:t>
      </w:r>
      <w:r>
        <w:rPr>
          <w:rFonts w:ascii="Times New Roman"/>
          <w:b w:val="false"/>
          <w:i w:val="false"/>
          <w:color w:val="000000"/>
          <w:sz w:val="28"/>
        </w:rPr>
        <w:t>№ 67</w:t>
      </w:r>
      <w:r>
        <w:rPr>
          <w:rFonts w:ascii="Times New Roman"/>
          <w:b w:val="false"/>
          <w:i w:val="false"/>
          <w:color w:val="000000"/>
          <w:sz w:val="28"/>
        </w:rPr>
        <w:t xml:space="preserve"> қаулысына (нормативтік құқықтық актілерді мемлекеттік тіркеу Тізілімінде № 3002 болып тіркелген, 2016 жылғы 15 сәуірде "Әділет" ақпараттық-құқықтық жүйесінде жарияланған) мынадай өзгеріс енгізілсін:</w:t>
      </w:r>
    </w:p>
    <w:bookmarkEnd w:id="1"/>
    <w:bookmarkStart w:name="z2" w:id="2"/>
    <w:p>
      <w:pPr>
        <w:spacing w:after="0"/>
        <w:ind w:left="0"/>
        <w:jc w:val="both"/>
      </w:pPr>
      <w:r>
        <w:rPr>
          <w:rFonts w:ascii="Times New Roman"/>
          <w:b w:val="false"/>
          <w:i w:val="false"/>
          <w:color w:val="000000"/>
          <w:sz w:val="28"/>
        </w:rPr>
        <w:t xml:space="preserve">
      1 тармақтың </w:t>
      </w:r>
      <w:r>
        <w:rPr>
          <w:rFonts w:ascii="Times New Roman"/>
          <w:b w:val="false"/>
          <w:i w:val="false"/>
          <w:color w:val="000000"/>
          <w:sz w:val="28"/>
        </w:rPr>
        <w:t>2) тармақшасы</w:t>
      </w:r>
      <w:r>
        <w:rPr>
          <w:rFonts w:ascii="Times New Roman"/>
          <w:b w:val="false"/>
          <w:i w:val="false"/>
          <w:color w:val="000000"/>
          <w:sz w:val="28"/>
        </w:rPr>
        <w:t xml:space="preserve"> алынып тасталсын.</w:t>
      </w:r>
    </w:p>
    <w:bookmarkEnd w:id="2"/>
    <w:bookmarkStart w:name="z3" w:id="3"/>
    <w:p>
      <w:pPr>
        <w:spacing w:after="0"/>
        <w:ind w:left="0"/>
        <w:jc w:val="both"/>
      </w:pPr>
      <w:r>
        <w:rPr>
          <w:rFonts w:ascii="Times New Roman"/>
          <w:b w:val="false"/>
          <w:i w:val="false"/>
          <w:color w:val="000000"/>
          <w:sz w:val="28"/>
        </w:rPr>
        <w:t>
      2. "Маңғыстау облысының энергетика және тұрғын үй-коммуналдық шаруашылық басқармасы" мемлекеттік мекемесі (Ж.Н. Салимов) осы қаулының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Маңғыстау облысы әкімдігінің интернет-ресурсында орналастырылуын қамтамасыз етсін.</w:t>
      </w:r>
    </w:p>
    <w:bookmarkEnd w:id="3"/>
    <w:bookmarkStart w:name="z4" w:id="4"/>
    <w:p>
      <w:pPr>
        <w:spacing w:after="0"/>
        <w:ind w:left="0"/>
        <w:jc w:val="both"/>
      </w:pPr>
      <w:r>
        <w:rPr>
          <w:rFonts w:ascii="Times New Roman"/>
          <w:b w:val="false"/>
          <w:i w:val="false"/>
          <w:color w:val="000000"/>
          <w:sz w:val="28"/>
        </w:rPr>
        <w:t>
      3. Осы қаулының орындалуын бақылау Маңғыстау облысы әкімінің орынбасары Н.И. Қилыбайға жүктелсін.</w:t>
      </w:r>
    </w:p>
    <w:bookmarkEnd w:id="4"/>
    <w:bookmarkStart w:name="z5" w:id="5"/>
    <w:p>
      <w:pPr>
        <w:spacing w:after="0"/>
        <w:ind w:left="0"/>
        <w:jc w:val="both"/>
      </w:pPr>
      <w:r>
        <w:rPr>
          <w:rFonts w:ascii="Times New Roman"/>
          <w:b w:val="false"/>
          <w:i w:val="false"/>
          <w:color w:val="000000"/>
          <w:sz w:val="28"/>
        </w:rPr>
        <w:t>
      4. Осы қаулы әділет органдарында мемлекеттiк тiркелген күннен бастап күшiне енедi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Тоғжанов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