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cc54" w14:textId="002c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2019 жылғы 28 ақпандағы № 31 қаулысы. Маңғыстау облысы Әділет департаментінде 2019 жылғы 1 наурызда № 3829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әкімдігінің кейбір қаулыларының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дін істері басқармасы" мемлекеттік мекемесі (Е.Ж. Есбергенов)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М.Н. Сқақовқа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қаулысына қосымша</w:t>
            </w:r>
          </w:p>
        </w:tc>
      </w:tr>
    </w:tbl>
    <w:bookmarkStart w:name="z8" w:id="5"/>
    <w:p>
      <w:pPr>
        <w:spacing w:after="0"/>
        <w:ind w:left="0"/>
        <w:jc w:val="left"/>
      </w:pPr>
      <w:r>
        <w:rPr>
          <w:rFonts w:ascii="Times New Roman"/>
          <w:b/>
          <w:i w:val="false"/>
          <w:color w:val="000000"/>
        </w:rPr>
        <w:t xml:space="preserve"> Маңғыстау облысы әкімдігінің күші жойылды деп танылған  кейбір қаулыларының тізбесі</w:t>
      </w:r>
    </w:p>
    <w:bookmarkEnd w:id="5"/>
    <w:bookmarkStart w:name="z9" w:id="6"/>
    <w:p>
      <w:pPr>
        <w:spacing w:after="0"/>
        <w:ind w:left="0"/>
        <w:jc w:val="both"/>
      </w:pPr>
      <w:r>
        <w:rPr>
          <w:rFonts w:ascii="Times New Roman"/>
          <w:b w:val="false"/>
          <w:i w:val="false"/>
          <w:color w:val="000000"/>
          <w:sz w:val="28"/>
        </w:rPr>
        <w:t xml:space="preserve">
      1. Маңғыстау облысы әкімдігінің 2015 жылғы 1 маусымдағы </w:t>
      </w:r>
      <w:r>
        <w:rPr>
          <w:rFonts w:ascii="Times New Roman"/>
          <w:b w:val="false"/>
          <w:i w:val="false"/>
          <w:color w:val="000000"/>
          <w:sz w:val="28"/>
        </w:rPr>
        <w:t>№ 156</w:t>
      </w:r>
      <w:r>
        <w:rPr>
          <w:rFonts w:ascii="Times New Roman"/>
          <w:b w:val="false"/>
          <w:i w:val="false"/>
          <w:color w:val="000000"/>
          <w:sz w:val="28"/>
        </w:rPr>
        <w:t xml:space="preserve"> "Маңғыстау облысының дін істері басқармасы" мемлекеттік мекемесі туралы Ережені бекіту туралы" қаулысы (нормативтік құқықтық актілердің мемлекеттік тіркеу Тізілімінде № 2754 болып тіркелген, 2015 жылы 15 шілдеде "Әділет" ақпараттық-құқықтық жүйесінде жарияланған);</w:t>
      </w:r>
    </w:p>
    <w:bookmarkEnd w:id="6"/>
    <w:bookmarkStart w:name="z10" w:id="7"/>
    <w:p>
      <w:pPr>
        <w:spacing w:after="0"/>
        <w:ind w:left="0"/>
        <w:jc w:val="both"/>
      </w:pPr>
      <w:r>
        <w:rPr>
          <w:rFonts w:ascii="Times New Roman"/>
          <w:b w:val="false"/>
          <w:i w:val="false"/>
          <w:color w:val="000000"/>
          <w:sz w:val="28"/>
        </w:rPr>
        <w:t xml:space="preserve">
      2. Маңғыстау облысы әкімдігінің 2015 жылғы 18 желтоқсандағы </w:t>
      </w:r>
      <w:r>
        <w:rPr>
          <w:rFonts w:ascii="Times New Roman"/>
          <w:b w:val="false"/>
          <w:i w:val="false"/>
          <w:color w:val="000000"/>
          <w:sz w:val="28"/>
        </w:rPr>
        <w:t>№ 399</w:t>
      </w:r>
      <w:r>
        <w:rPr>
          <w:rFonts w:ascii="Times New Roman"/>
          <w:b w:val="false"/>
          <w:i w:val="false"/>
          <w:color w:val="000000"/>
          <w:sz w:val="28"/>
        </w:rPr>
        <w:t xml:space="preserve"> "Маңғыстау облысының жастар саясаты мәселелері басқармасы" мемлекеттік мекемесі туралы Ережені бекіту туралы" қаулысы (нормативтік құқықтық актілердің мемлекеттік тіркеу Тізілімінде № 2956 болып тіркелген, 2016 жылы 27 қантарда "Әділет" ақпараттық-құқықтық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3. Маңғыстау облысы әкімдігінің 2016 жылғы 14 наурыздағы </w:t>
      </w:r>
      <w:r>
        <w:rPr>
          <w:rFonts w:ascii="Times New Roman"/>
          <w:b w:val="false"/>
          <w:i w:val="false"/>
          <w:color w:val="000000"/>
          <w:sz w:val="28"/>
        </w:rPr>
        <w:t>№ 70</w:t>
      </w:r>
      <w:r>
        <w:rPr>
          <w:rFonts w:ascii="Times New Roman"/>
          <w:b w:val="false"/>
          <w:i w:val="false"/>
          <w:color w:val="000000"/>
          <w:sz w:val="28"/>
        </w:rPr>
        <w:t xml:space="preserve"> "Маңғыстау облысы әкімінің аппараты" мемлекеттік мекемесі туралы Ережені бекіту туралы" қаулысы (нормативтік құқықтық актілердің мемлекеттік тіркеу Тізілімінде № 3005 болып тіркелген, 2016 жылы 15 сәуірде "Әділет" ақпараттық-құқықтық жүйесінде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