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62c9" w14:textId="ccc6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18 қаңтардағы № 7 қаулысы. Маңғыстау облысы Әділет департаментінде 2019 жылғы 5 ақпанда № 3815 болып тіркелді. Күші жойылды-Маңғыстау облысы әкімдігінің 2020 жылғы 23 сәуірдегі № 69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әкімдігінің кейбір қаулыларына енгізілетін өзгерістер енгізілсін. </w:t>
      </w:r>
    </w:p>
    <w:bookmarkEnd w:id="1"/>
    <w:bookmarkStart w:name="z2" w:id="2"/>
    <w:p>
      <w:pPr>
        <w:spacing w:after="0"/>
        <w:ind w:left="0"/>
        <w:jc w:val="both"/>
      </w:pPr>
      <w:r>
        <w:rPr>
          <w:rFonts w:ascii="Times New Roman"/>
          <w:b w:val="false"/>
          <w:i w:val="false"/>
          <w:color w:val="000000"/>
          <w:sz w:val="28"/>
        </w:rPr>
        <w:t>
      2. "Маңғыстау облысының денсаулық сақтау басқармасы" мемлекеттік мекемесі (К.А. Ахметова) осы қаулының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Р.К. Сәкеевке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қаулысына қосымша</w:t>
            </w:r>
          </w:p>
        </w:tc>
      </w:tr>
    </w:tbl>
    <w:bookmarkStart w:name="z8" w:id="5"/>
    <w:p>
      <w:pPr>
        <w:spacing w:after="0"/>
        <w:ind w:left="0"/>
        <w:jc w:val="left"/>
      </w:pPr>
      <w:r>
        <w:rPr>
          <w:rFonts w:ascii="Times New Roman"/>
          <w:b/>
          <w:i w:val="false"/>
          <w:color w:val="000000"/>
        </w:rPr>
        <w:t xml:space="preserve"> Маңғыстау облысы әкімдігінің кейбір қаулыларына енгізілетін  өзгерістер</w:t>
      </w:r>
    </w:p>
    <w:bookmarkEnd w:id="5"/>
    <w:bookmarkStart w:name="z9" w:id="6"/>
    <w:p>
      <w:pPr>
        <w:spacing w:after="0"/>
        <w:ind w:left="0"/>
        <w:jc w:val="both"/>
      </w:pPr>
      <w:r>
        <w:rPr>
          <w:rFonts w:ascii="Times New Roman"/>
          <w:b w:val="false"/>
          <w:i w:val="false"/>
          <w:color w:val="000000"/>
          <w:sz w:val="28"/>
        </w:rPr>
        <w:t xml:space="preserve">
      1. Маңғыстау облысы әкімдігінің 2015 жылғы 13 тамыздағы </w:t>
      </w:r>
      <w:r>
        <w:rPr>
          <w:rFonts w:ascii="Times New Roman"/>
          <w:b w:val="false"/>
          <w:i w:val="false"/>
          <w:color w:val="000000"/>
          <w:sz w:val="28"/>
        </w:rPr>
        <w:t>№ 243</w:t>
      </w:r>
      <w:r>
        <w:rPr>
          <w:rFonts w:ascii="Times New Roman"/>
          <w:b w:val="false"/>
          <w:i w:val="false"/>
          <w:color w:val="000000"/>
          <w:sz w:val="28"/>
        </w:rPr>
        <w:t xml:space="preserve"> "Медициналық қызметке лицензия беру" мемлекеттік көрсетілетін қызметтер регламентін бекіту туралы" қаулысында (нормативтік құқықтық актілерді мемлекеттік тіркеу Тізілімінде № 2826 болып тіркелген, 2015 жылы 23 қыркүйегінде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көрсетілген қаулымен бекітілген "Медициналық қызметке лицензия беру" мемлекеттік көрсетілетін қызмет регламентінде: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2" w:id="8"/>
    <w:p>
      <w:pPr>
        <w:spacing w:after="0"/>
        <w:ind w:left="0"/>
        <w:jc w:val="both"/>
      </w:pPr>
      <w:r>
        <w:rPr>
          <w:rFonts w:ascii="Times New Roman"/>
          <w:b w:val="false"/>
          <w:i w:val="false"/>
          <w:color w:val="000000"/>
          <w:sz w:val="28"/>
        </w:rPr>
        <w:t>
      "1. "Медициналық қызметке лицензия беру" мемлекеттік көрсетілетін қызметті (бұдан әрі – мемлекеттік көрсетілетін қызмет) "Маңғыстау облысының денсаулық сақтау басқармасы" мемлекеттік мекемесі (бұдан әрі – көрсетілетін қызметті беруші) көрсетеді.</w:t>
      </w:r>
    </w:p>
    <w:bookmarkEnd w:id="8"/>
    <w:bookmarkStart w:name="z13" w:id="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9"/>
    <w:bookmarkStart w:name="z14"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5" w:id="11"/>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1"/>
    <w:bookmarkStart w:name="z16" w:id="12"/>
    <w:p>
      <w:pPr>
        <w:spacing w:after="0"/>
        <w:ind w:left="0"/>
        <w:jc w:val="both"/>
      </w:pPr>
      <w:r>
        <w:rPr>
          <w:rFonts w:ascii="Times New Roman"/>
          <w:b w:val="false"/>
          <w:i w:val="false"/>
          <w:color w:val="000000"/>
          <w:sz w:val="28"/>
        </w:rPr>
        <w:t xml:space="preserve">
      2. Маңғыстау облысы әкімдігінің 2015 жылғы 14 желтоқсандағы </w:t>
      </w:r>
      <w:r>
        <w:rPr>
          <w:rFonts w:ascii="Times New Roman"/>
          <w:b w:val="false"/>
          <w:i w:val="false"/>
          <w:color w:val="000000"/>
          <w:sz w:val="28"/>
        </w:rPr>
        <w:t>№ 393</w:t>
      </w:r>
      <w:r>
        <w:rPr>
          <w:rFonts w:ascii="Times New Roman"/>
          <w:b w:val="false"/>
          <w:i w:val="false"/>
          <w:color w:val="000000"/>
          <w:sz w:val="28"/>
        </w:rPr>
        <w:t xml:space="preserve">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қызметтер регламентін бекіту туралы" қаулысында (нормативтік құқықтық актілерді мемлекеттік тіркеу Тізілімінде № 2951 болып тіркелген, 2016 жылы 28 қаңтарда "Әділет" ақпараттық-құқықтық жүйесінде жарияланған):</w:t>
      </w:r>
    </w:p>
    <w:bookmarkEnd w:id="12"/>
    <w:bookmarkStart w:name="z17" w:id="13"/>
    <w:p>
      <w:pPr>
        <w:spacing w:after="0"/>
        <w:ind w:left="0"/>
        <w:jc w:val="both"/>
      </w:pPr>
      <w:r>
        <w:rPr>
          <w:rFonts w:ascii="Times New Roman"/>
          <w:b w:val="false"/>
          <w:i w:val="false"/>
          <w:color w:val="000000"/>
          <w:sz w:val="28"/>
        </w:rPr>
        <w:t>
      көрсетілген қаулымен бекітілген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19" w:id="14"/>
    <w:p>
      <w:pPr>
        <w:spacing w:after="0"/>
        <w:ind w:left="0"/>
        <w:jc w:val="both"/>
      </w:pPr>
      <w:r>
        <w:rPr>
          <w:rFonts w:ascii="Times New Roman"/>
          <w:b w:val="false"/>
          <w:i w:val="false"/>
          <w:color w:val="000000"/>
          <w:sz w:val="28"/>
        </w:rPr>
        <w:t xml:space="preserve">
      "2. Мемлекеттік қызметті көрсету нәтижесі –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294</w:t>
      </w:r>
      <w:r>
        <w:rPr>
          <w:rFonts w:ascii="Times New Roman"/>
          <w:b w:val="false"/>
          <w:i w:val="false"/>
          <w:color w:val="000000"/>
          <w:sz w:val="28"/>
        </w:rPr>
        <w:t xml:space="preserve"> "Медициналық қызмет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11356 болып тіркелген) бекітілген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қызметтің </w:t>
      </w:r>
      <w:r>
        <w:rPr>
          <w:rFonts w:ascii="Times New Roman"/>
          <w:b w:val="false"/>
          <w:i w:val="false"/>
          <w:color w:val="000000"/>
          <w:sz w:val="28"/>
        </w:rPr>
        <w:t>стандартына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тегін медициналық көмектің кепілдік берілген көлемі жөніндегі қызметтерді (бұдан әрі – ТМККҚ) беру үшін әлеуетті қызметтер берушіге қойылатын талаптарға сәйкестігі (сәйкес келмейтіні) туралы хаттамадан үзінді көшірме.".</w:t>
      </w:r>
    </w:p>
    <w:bookmarkEnd w:id="14"/>
    <w:bookmarkStart w:name="z20" w:id="15"/>
    <w:p>
      <w:pPr>
        <w:spacing w:after="0"/>
        <w:ind w:left="0"/>
        <w:jc w:val="both"/>
      </w:pPr>
      <w:r>
        <w:rPr>
          <w:rFonts w:ascii="Times New Roman"/>
          <w:b w:val="false"/>
          <w:i w:val="false"/>
          <w:color w:val="000000"/>
          <w:sz w:val="28"/>
        </w:rPr>
        <w:t xml:space="preserve">
      3. Маңғыстау облысы әкімдігінің 2015 жылғы 14 желтоқсандағы </w:t>
      </w:r>
      <w:r>
        <w:rPr>
          <w:rFonts w:ascii="Times New Roman"/>
          <w:b w:val="false"/>
          <w:i w:val="false"/>
          <w:color w:val="000000"/>
          <w:sz w:val="28"/>
        </w:rPr>
        <w:t>№ 394</w:t>
      </w:r>
      <w:r>
        <w:rPr>
          <w:rFonts w:ascii="Times New Roman"/>
          <w:b w:val="false"/>
          <w:i w:val="false"/>
          <w:color w:val="000000"/>
          <w:sz w:val="28"/>
        </w:rPr>
        <w:t xml:space="preserve"> "Фармацевтикалық қызмет саласындағы мемлекеттік көрсетілетін қызметтер регламенттерін бекіту туралы" қаулысында (нормативтік құқықтық актілерді мемлекеттік тіркеу Тізілімінде № 2950 болып тіркелген, 2016 жылы 28 қаңтарда "Әділет" ақпараттық-құқықтық жүйесінде жарияланған):</w:t>
      </w:r>
    </w:p>
    <w:bookmarkEnd w:id="15"/>
    <w:bookmarkStart w:name="z21" w:id="16"/>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