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8f30" w14:textId="3fc8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"Жуантөбе ауылдық округінің 2019-2021 жылдарға арналған бюджеті туралы" Шиелі аудандық мәслихатының 2018 жылғы 28 желтоқсандағы №34/17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9 желтоқсандағы № 47/4 шешімі. Қызылорда облысының Әділет департаментінде 2019 жылғы 13 желтоқсанда № 7025 болып тіркелді. Мерзімі біткендіктен қолданыс тоқтатылды.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"Жуантөбе ауылдық округінің 2019-2021 жылдарға арналған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6635 нөмірімен тіркелген, Қазақстан Республикасының нормативтік құқықтық актілерінің эталондық бақылау банкінде 2019 жылы 16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Жуантөбе ауылдық округінің 2019-2021 жылдарға арналған бюджеті 1, 2 және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- 122 205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- 2 818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- 119 387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- 124 277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- 2072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- 2072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- 2072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9 желтоқсаны № 47/4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"28" желтоқсандағы №34/17 шешіміне 1-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