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284" w14:textId="bbbb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2019-2021 жылдарға арналған бюджеті туралы" Шиелі аудандық мәслихатының 2018 жылғы 28 желтоқсандағы №34/11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47/3 шешімі. Қызылорда облысының Әділет департаментінде 2019 жылғы 10 желтоқсанда № 7014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1."Ақмая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6616 нөмірімен тіркелген, Қазақстан Республикасының нормативтік құқықтық актілерінің электрондық түрдегі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Ақмая ауылдық округінің 2019-2021 жылдарға арналған бюджеті 1, 2 және 3-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38 855мың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- 1 213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- 1 213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 47/3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№34/11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