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f44b" w14:textId="ed6f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"Ақмая ауылдық округінің 2019-2021 жылдарға арналған бюджеті туралы" Шиелі аудандық мәслихатының 2018 жылғы 28 желтоқсандағы №34/11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6 қарашадағы № 45/3 шешімі. Қызылорда облысының Әділет департаментінде 2019 жылғы 7 қарашада № 6958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"Ақмая ауылдық округінің 2019-2021 жылдарға арналған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6616 нөмірімен тіркелген, Қазақстан Республикасының нормативтік құқықтық актілерінің электрондық түрдегі эталондық бақылау банкінде 2019 жылы 15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Ақмая ауылдық округінің 2019-2021 жылдарға арналған бюджеті 1, 2 және 3-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40 581мың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37 847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41 594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-1 213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- 1 213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- 1 213 мың теңге;";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"06" қарашадағы №45/3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№34/11 шешіміне 1-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