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3461" w14:textId="56e3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бойынша 2019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2019 жылғы 12 тамыздағы № 445 қаулысы. Қызылорда облысының Әділет департаментінде 2019 жылғы 12 тамызда № 6865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мектепке дейiнгi тәрбие мен оқытуға мемлекеттiк бiлiм беру тапсырысын, ата-ана төлемақысының мөлшері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жетекшілік ететін Шиелі ауданы әкімінің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"___" __________ № _____қаулысына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 бойынша 2019 жылға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айына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айына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 и К" жеке бала бақша –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"Ақтоты"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"Ағыбай"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"Алина" жеке бала бақша – яслиі" жауапкершілігі шектеулі серіктестігінің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Иіркөл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"Гүлсезім СД"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"Раяна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"Сәлем"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Еңбекші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"Сымбат" жеке бала бақша-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 и К"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"Ақерке и К"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 балабақша бөбекжайы"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"Шамшырақ жеке бала бақша 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"Бекарыс"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"Алина" жеке бала бақша – яслиі" жауапкершілігі шектеулі серіктестігінің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"Ботақан"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"Үш-батыр"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батыр-1" жеке бала бақша-яслиі жауапкершілігі шектеулі серіктестігі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"Cәпи ата"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"Мұстафа"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"Частный детский сад-ясли "Нұртілек"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"Рахым"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 Төстік" жеке балабақша-яслиі"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"Байғали"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"БекАру-2" балабақша бөбекжайы"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"Ақбөпе"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"Асылым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"Жанерке и К"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"Әсел" жеке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"Жадыра"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"Жадыра-2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"Бал-Шырын ясли жеке-бала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"Алижан-А"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"Ғаламат бөбекжайы" жеке бала бақша"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"Ай-Ару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"Кәмшат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"Нұр-Жания балабақша бөбекжайы"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"Биболат"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"Аймира"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"Аймира" жеке бала бақша – яслиі" жауапкершілігі шектеулі серіктестігінің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 жеке бала бақша-яслиі" жауапкершілігі шектеулі серіктестігінің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"Ай-Бек"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Ақтілек"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 1"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"Бақ-берсін"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жеке балабақша- яслиі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"Бейбарыс" жеке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"Жауқазын" жеке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"Ясмин"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"Жанель" жеке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"Жанель" жеке бала бақшасы жауапкершілігі шектеулі серіктестігі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"Райана"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"Бегайна жеке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"Әділжан" балабақша яслиі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"Айсұлу – Ұ"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жеке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"Асқар" жеке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"Шұғыла -2" жеке бала бақша-яслиі" жауапкершілігі шектеулі серіктестігінің филиалы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"Риза"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"Балжан-ай"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бала бақша-яслиі Аяулым"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"Балапан" жеке балабақша яслиі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"Ақсерен"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