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d4cb" w14:textId="843d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рделі ауылдық округінің бюджеті туралы" Шиелі аудандық мәслихатының 2018 жылғы 28 желтоқсандағы №34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11 шешімі. Қызылорда облысының Әділет департаментінде 2019 жылғы 20 наурызда № 67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Керделі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1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рделі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1 03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8 8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3 0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00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 00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005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