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632d" w14:textId="9db6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Гигант ауылдық округінің бюджеті туралы" Шиелі аудандық мәслихатының 2018 жылғы 28 желтоқсандағы №34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19 наурыздағы № 38/7 шешімі. Қызылорда облысының Әділет департаментінде 2019 жылғы 20 наурызда № 674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Гигант ауылдық округінің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36 нөмірімен тіркелген, "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Гигант ауылдық округінің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 33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0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0 25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 80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47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 47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472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19" наурыздағы №38/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5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ант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