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1d3" w14:textId="f41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"Ақжарма ауылдық округінің 2019–2021 жылдарға арналған бюджеті туралы" Сырдария аудандық мәслихаттың 2018 жылғы 26 желтоқсандағы №263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309 шешімі. Қызылорда облысының Әділет департаментінде 2019 жылғы 13 маусымда № 6816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"Ақжарма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6602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Ақжарма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103328,8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99147,8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104297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968,2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968,2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№263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