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ee1d" w14:textId="5d9e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Қосүйеңкі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420 шешімі. Қызылорда облысының Әділет департаментінде 2020 жылғы 5 қаңтарда № 7137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Қосүйеңкі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72 804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71 967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72 804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55 210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қантарынан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Қосүйеңкі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420 шешіміне 2-қосымша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Қосүйеңкі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420 шешіміне 3-қосымша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Қосүйеңкі ауылдық округі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