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0464" w14:textId="5af0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Жаңақорған аудандық мәслихатының 2017 жылғы 8 тамыздағы №05-16/148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11 ақпандағы № 313 шешімі. Қызылорда облысының Әділет департаментінде 2019 жылғы 13 ақпанда № 6694 болып тіркелді. Күші жойылды - Қызылорда облысы Жаңақорған аудандық мәслихатының 2020 жылғы 2 қазандағы № 495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02.10.2020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23тармағына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Жаңақорған аудандық мәслихатының 2017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 05-16/148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№5949 болып тіркелген, Қазақстан Республикасы нормативтік құқықтық актілерінің эталондық бақылау банкінде 2017 жылғы 7 қыркүйекте жарияланған) шешіміне мынадай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тармақшасындағы "бұдан әрі - Бөлім" деген сөздер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алтыншы, жетінші абзацтарындағы "30 айлық есептік көрсеткіш мөлшерінде жылына бір рет" деген сөздерден кейін "және материалдық көмек ретінде біржолғы 40 айлық есептік көрсеткіш мөлшерінде" деген сөздермен толықтырылсын.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ХХХ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әлеуметтік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Т.Дүйсебаев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ақпан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