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1051" w14:textId="fb1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Мәдениет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51-12 шешімі. Қызылорда облысының Әділет департаментінде 2020 жылғы 5 қаңтарда № 7147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Мәдениет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142 412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2 543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139 798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143 045,9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“27” желтоқсандағы № 51-12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68-5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51-12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2019 жылғы 27 желтоқсаны № 51-12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