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ff3" w14:textId="c997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Қосшыңырау ауылдық округі әкімінің 2019 жылғы 2 шілдедегі № 49 шешімі. Қызылорда облысының Әділет департаментінде 2019 жылғы 3 шілдеде № 6839 болып тіркелді. Күші жойылды - Қызылорда облысы Қызылорда қаласы Қосшыңырау ауылдық округі әкімінің 2019 жылғы 9 қазандағы № 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Қосшыңырау ауылдық округі әкімінің 09.10.2019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министірлігі ветеринариялық бақылау және қадағалау комитетінің Қызылорда қалалық аумақтық инспекциясы" мемлекеттік мекемесінің бас мемлекеттік ветеринариялық-санитариялық инспекторының 2019 жылғы 10 маусымындағы №06-336, №06-340 ұсыныстары негізінде, Қосшыңырау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арасында бруцеллез ауруының анықталуына байланысты, Қосшыңырау ауылдық округінде орналасқан "Кылыш" шаруашылық қожалығы және "Жеке кәсіпкер Бимағанбет" (Пшанов Калижан Тулешович) аумақтарында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Қосшыңырау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