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bdc" w14:textId="0e1d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Тасбөгет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283-54/1 шешімі. Қызылорда облысының Әділет департаментінде 2019 жылғы 30 желтоқсанда № 7068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649 497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65 936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582 436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659 823,4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-10 326,4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10 326,4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10 326,4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406-72/3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Тасбөгет кенті бюджетіне берілетін субвенция көлемі 2020 жылға – 498 183 мың теңге, 2021 жылға – 497 420 мың теңге, 2022 жылға – 499 068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Тасбөгет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№283-54/1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кентінің бюджеті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406-72/3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283-54/1 шешіміне 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Тасбөгет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283-54/1 шешіміне 3-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590 862,0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желтоқсаны № 283-54/1 шешіміне 4-қосымша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