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c61e" w14:textId="0b6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2019 жылғы 23 тамыздағы № 250-45/2 шешімі. Қызылорда облысының Әділет департаментінде 2019 жылғы 27 тамызда № 6906 болып тіркелді. Күші жойылды - Қызылорда қалалық мәслихатының 2020 жылғы 26 наурыздағы № 315-58/4 шешімімен</w:t>
      </w:r>
    </w:p>
    <w:p>
      <w:pPr>
        <w:spacing w:after="0"/>
        <w:ind w:left="0"/>
        <w:jc w:val="both"/>
      </w:pPr>
      <w:r>
        <w:rPr>
          <w:rFonts w:ascii="Times New Roman"/>
          <w:b w:val="false"/>
          <w:i w:val="false"/>
          <w:color w:val="ff0000"/>
          <w:sz w:val="28"/>
        </w:rPr>
        <w:t xml:space="preserve">
      Ескерту. Қызылорда қалалық мәслихатының 26.03.2020 </w:t>
      </w:r>
      <w:r>
        <w:rPr>
          <w:rFonts w:ascii="Times New Roman"/>
          <w:b w:val="false"/>
          <w:i w:val="false"/>
          <w:color w:val="ff0000"/>
          <w:sz w:val="28"/>
        </w:rPr>
        <w:t>№ 315-58/4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Қызылорда қалалық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Қоса берiлiп отырған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ХХХХV сессиясының</w:t>
            </w:r>
            <w:r>
              <w:br/>
            </w:r>
            <w:r>
              <w:rPr>
                <w:rFonts w:ascii="Times New Roman"/>
                <w:b w:val="false"/>
                <w:i/>
                <w:color w:val="000000"/>
                <w:sz w:val="20"/>
              </w:rPr>
              <w:t>төрағасы, қалалық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"КЕЛIСIЛДI"</w:t>
            </w:r>
            <w:r>
              <w:br/>
            </w:r>
            <w:r>
              <w:rPr>
                <w:rFonts w:ascii="Times New Roman"/>
                <w:b w:val="false"/>
                <w:i/>
                <w:color w:val="000000"/>
                <w:sz w:val="20"/>
              </w:rPr>
              <w:t>"Қызылорда облысының</w:t>
            </w:r>
            <w:r>
              <w:br/>
            </w:r>
            <w:r>
              <w:rPr>
                <w:rFonts w:ascii="Times New Roman"/>
                <w:b w:val="false"/>
                <w:i/>
                <w:color w:val="000000"/>
                <w:sz w:val="20"/>
              </w:rPr>
              <w:t>жұмыспен қамтуды үйлестiру</w:t>
            </w:r>
            <w:r>
              <w:br/>
            </w:r>
            <w:r>
              <w:rPr>
                <w:rFonts w:ascii="Times New Roman"/>
                <w:b w:val="false"/>
                <w:i/>
                <w:color w:val="000000"/>
                <w:sz w:val="20"/>
              </w:rPr>
              <w:t>және әлеуметтiк бағдарламалар</w:t>
            </w:r>
            <w:r>
              <w:br/>
            </w:r>
            <w:r>
              <w:rPr>
                <w:rFonts w:ascii="Times New Roman"/>
                <w:b w:val="false"/>
                <w:i/>
                <w:color w:val="000000"/>
                <w:sz w:val="20"/>
              </w:rPr>
              <w:t>басқармасы" 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2019 жылғы 23 тамыздағы №250-45/2 шешiмiмен бекiтiлген</w:t>
            </w:r>
          </w:p>
        </w:tc>
      </w:tr>
    </w:tbl>
    <w:bookmarkStart w:name="z11" w:id="4"/>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4"/>
    <w:bookmarkStart w:name="z12"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қаулысымен бекiтiлген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үлгiлiк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қала әкiмiнiң шешiмiмен құрылатын комиссия;</w:t>
      </w:r>
    </w:p>
    <w:bookmarkEnd w:id="8"/>
    <w:bookmarkStart w:name="z16"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жергiлiктi атқарушы орган (әкiмдiк) - Қызылорда қаласының әкiмi басқаратын, өз құзыретi шегiнде Қызылорда қаласының аумағында жергiлiктi мемлекеттiк басқаруды және өзiн-өзi басқаруды жүзеге асыратын алқалы атқарушы орган (бұдан әрi - ЖАО);</w:t>
      </w:r>
    </w:p>
    <w:bookmarkEnd w:id="11"/>
    <w:bookmarkStart w:name="z19"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1"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2" w:id="15"/>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Қызылорда қаласы әкiмдiгiнiң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3" w:id="16"/>
    <w:p>
      <w:pPr>
        <w:spacing w:after="0"/>
        <w:ind w:left="0"/>
        <w:jc w:val="both"/>
      </w:pPr>
      <w:r>
        <w:rPr>
          <w:rFonts w:ascii="Times New Roman"/>
          <w:b w:val="false"/>
          <w:i w:val="false"/>
          <w:color w:val="000000"/>
          <w:sz w:val="28"/>
        </w:rPr>
        <w:t>
      9) уәкiлеттi ұйым - "Азаматтарға арналған үкiмет" мемлекеттiк корпорациясы коммерциялық емес акционерлiк қоғамының Қызылорда облысы бойынша филиалы;</w:t>
      </w:r>
    </w:p>
    <w:bookmarkEnd w:id="16"/>
    <w:bookmarkStart w:name="z24"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5"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26" w:id="19"/>
    <w:p>
      <w:pPr>
        <w:spacing w:after="0"/>
        <w:ind w:left="0"/>
        <w:jc w:val="both"/>
      </w:pPr>
      <w:r>
        <w:rPr>
          <w:rFonts w:ascii="Times New Roman"/>
          <w:b w:val="false"/>
          <w:i w:val="false"/>
          <w:color w:val="000000"/>
          <w:sz w:val="28"/>
        </w:rPr>
        <w:t>
      3. Осы Қағидалардың мақсаттары үшiн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9"/>
    <w:bookmarkStart w:name="z27"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8" w:id="21"/>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21"/>
    <w:bookmarkStart w:name="z29" w:id="22"/>
    <w:p>
      <w:pPr>
        <w:spacing w:after="0"/>
        <w:ind w:left="0"/>
        <w:jc w:val="both"/>
      </w:pPr>
      <w:r>
        <w:rPr>
          <w:rFonts w:ascii="Times New Roman"/>
          <w:b w:val="false"/>
          <w:i w:val="false"/>
          <w:color w:val="000000"/>
          <w:sz w:val="28"/>
        </w:rPr>
        <w:t>
      5. Әлеуметтiк көмек алушылар санаттарының, әлеуметтiк көмек көрсету үшiн атаулы күндер мен мереке күндерiнiң тiзбесi, сондай-ақ әлеуметтiк көмек көрсетудiң еселiгi және әлеуметтiк көмектiң мөлшерлерi:</w:t>
      </w:r>
    </w:p>
    <w:bookmarkEnd w:id="22"/>
    <w:bookmarkStart w:name="z30" w:id="23"/>
    <w:p>
      <w:pPr>
        <w:spacing w:after="0"/>
        <w:ind w:left="0"/>
        <w:jc w:val="both"/>
      </w:pPr>
      <w:r>
        <w:rPr>
          <w:rFonts w:ascii="Times New Roman"/>
          <w:b w:val="false"/>
          <w:i w:val="false"/>
          <w:color w:val="000000"/>
          <w:sz w:val="28"/>
        </w:rPr>
        <w:t>
      1) 9 мамыр - Жеңiс күнiне орай:</w:t>
      </w:r>
    </w:p>
    <w:bookmarkEnd w:id="23"/>
    <w:bookmarkStart w:name="z31" w:id="24"/>
    <w:p>
      <w:pPr>
        <w:spacing w:after="0"/>
        <w:ind w:left="0"/>
        <w:jc w:val="both"/>
      </w:pPr>
      <w:r>
        <w:rPr>
          <w:rFonts w:ascii="Times New Roman"/>
          <w:b w:val="false"/>
          <w:i w:val="false"/>
          <w:color w:val="000000"/>
          <w:sz w:val="28"/>
        </w:rPr>
        <w:t>
      Ұлы Отан соғысына қатысушылар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- 40 айлық есептiк көрсеткiш мөлшерiнде жылына бiр рет;</w:t>
      </w:r>
    </w:p>
    <w:bookmarkEnd w:id="24"/>
    <w:bookmarkStart w:name="z32"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есептiк көрсеткiш мөлшерiнде жылына бiр рет;</w:t>
      </w:r>
    </w:p>
    <w:bookmarkEnd w:id="25"/>
    <w:bookmarkStart w:name="z33" w:id="26"/>
    <w:p>
      <w:pPr>
        <w:spacing w:after="0"/>
        <w:ind w:left="0"/>
        <w:jc w:val="both"/>
      </w:pPr>
      <w:r>
        <w:rPr>
          <w:rFonts w:ascii="Times New Roman"/>
          <w:b w:val="false"/>
          <w:i w:val="false"/>
          <w:color w:val="000000"/>
          <w:sz w:val="28"/>
        </w:rPr>
        <w:t>
      жеңiлдiктер мен кепiлдiктер жағынан соғысқа қатысушыларға теңестiрiлген адамдардың басқа да санаттарына:</w:t>
      </w:r>
    </w:p>
    <w:bookmarkEnd w:id="26"/>
    <w:bookmarkStart w:name="z34" w:id="2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есептiк көрсеткiш мөлшерiнде жылына бiр рет;</w:t>
      </w:r>
    </w:p>
    <w:bookmarkEnd w:id="27"/>
    <w:bookmarkStart w:name="z35" w:id="28"/>
    <w:p>
      <w:pPr>
        <w:spacing w:after="0"/>
        <w:ind w:left="0"/>
        <w:jc w:val="both"/>
      </w:pPr>
      <w:r>
        <w:rPr>
          <w:rFonts w:ascii="Times New Roman"/>
          <w:b w:val="false"/>
          <w:i w:val="false"/>
          <w:color w:val="000000"/>
          <w:sz w:val="28"/>
        </w:rPr>
        <w:t>
      2) 31 мамыр - Саяси қуғын-сүргiн және ашаршылық құрбандарын еске алу күнiне орай:</w:t>
      </w:r>
    </w:p>
    <w:bookmarkEnd w:id="28"/>
    <w:bookmarkStart w:name="z36" w:id="29"/>
    <w:p>
      <w:pPr>
        <w:spacing w:after="0"/>
        <w:ind w:left="0"/>
        <w:jc w:val="both"/>
      </w:pP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 - 3 айлық есептiк көрсеткiш мөлшерiнде жылына бiр рет;</w:t>
      </w:r>
    </w:p>
    <w:bookmarkEnd w:id="29"/>
    <w:bookmarkStart w:name="z37" w:id="30"/>
    <w:p>
      <w:pPr>
        <w:spacing w:after="0"/>
        <w:ind w:left="0"/>
        <w:jc w:val="both"/>
      </w:pPr>
      <w:r>
        <w:rPr>
          <w:rFonts w:ascii="Times New Roman"/>
          <w:b w:val="false"/>
          <w:i w:val="false"/>
          <w:color w:val="000000"/>
          <w:sz w:val="28"/>
        </w:rPr>
        <w:t>
      3) 15 ақпан - Ауғанстан аумағынан совет әскерлерiн шығару күнiне орай:</w:t>
      </w:r>
    </w:p>
    <w:bookmarkEnd w:id="30"/>
    <w:bookmarkStart w:name="z38" w:id="31"/>
    <w:p>
      <w:pPr>
        <w:spacing w:after="0"/>
        <w:ind w:left="0"/>
        <w:jc w:val="both"/>
      </w:pPr>
      <w:r>
        <w:rPr>
          <w:rFonts w:ascii="Times New Roman"/>
          <w:b w:val="false"/>
          <w:i w:val="false"/>
          <w:color w:val="000000"/>
          <w:sz w:val="28"/>
        </w:rPr>
        <w:t>
      жеңiлдiктер мен кепiлдiктер жағынан Ұлы Отан соғысына қатысушыларына теңестiрiлген адамдар, оның iшiнде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bookmarkEnd w:id="31"/>
    <w:bookmarkStart w:name="z39" w:id="32"/>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2"/>
    <w:bookmarkStart w:name="z40" w:id="33"/>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w:t>
      </w:r>
    </w:p>
    <w:bookmarkEnd w:id="33"/>
    <w:bookmarkStart w:name="z41" w:id="3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4"/>
    <w:bookmarkStart w:name="z42" w:id="35"/>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w:t>
      </w:r>
    </w:p>
    <w:bookmarkEnd w:id="35"/>
    <w:bookmarkStart w:name="z43" w:id="36"/>
    <w:p>
      <w:pPr>
        <w:spacing w:after="0"/>
        <w:ind w:left="0"/>
        <w:jc w:val="both"/>
      </w:pPr>
      <w:r>
        <w:rPr>
          <w:rFonts w:ascii="Times New Roman"/>
          <w:b w:val="false"/>
          <w:i w:val="false"/>
          <w:color w:val="000000"/>
          <w:sz w:val="28"/>
        </w:rPr>
        <w:t>
      КСР Одағының ордендерiмен және медальдерiмен наградталған жұмысшылар мен қызметшiлерге - 30 айлық есептiк көрсеткiш мөлшерiнде жылына бiр рет және материалдық көмек ретiнде бiржолғы 40 айлық есептiк көрсеткiш мөлшерiнде;</w:t>
      </w:r>
    </w:p>
    <w:bookmarkEnd w:id="36"/>
    <w:bookmarkStart w:name="z44" w:id="37"/>
    <w:p>
      <w:pPr>
        <w:spacing w:after="0"/>
        <w:ind w:left="0"/>
        <w:jc w:val="both"/>
      </w:pPr>
      <w:r>
        <w:rPr>
          <w:rFonts w:ascii="Times New Roman"/>
          <w:b w:val="false"/>
          <w:i w:val="false"/>
          <w:color w:val="000000"/>
          <w:sz w:val="28"/>
        </w:rPr>
        <w:t>
      жеңiлдiктер мен кепiлдiктер жағынан Ұлы Отан соғысы мүгедектерiне теңестiрiлген адамдар, оның iшiнде: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 - 30 айлық есептiк көрсеткiш мөлшерiнде жылына бiр рет және материалдық көмек ретiнде бiржолғы 40 айлық есептiк көрсеткiш мөлшерiнде;</w:t>
      </w:r>
    </w:p>
    <w:bookmarkEnd w:id="37"/>
    <w:bookmarkStart w:name="z45" w:id="38"/>
    <w:p>
      <w:pPr>
        <w:spacing w:after="0"/>
        <w:ind w:left="0"/>
        <w:jc w:val="both"/>
      </w:pPr>
      <w:r>
        <w:rPr>
          <w:rFonts w:ascii="Times New Roman"/>
          <w:b w:val="false"/>
          <w:i w:val="false"/>
          <w:color w:val="000000"/>
          <w:sz w:val="28"/>
        </w:rPr>
        <w:t>
      4) 26 сәуiр - Чернобыль АЭС-iндегi апатқа ұшырағандарды еске алу күнiне орай:</w:t>
      </w:r>
    </w:p>
    <w:bookmarkEnd w:id="38"/>
    <w:bookmarkStart w:name="z46" w:id="39"/>
    <w:p>
      <w:pPr>
        <w:spacing w:after="0"/>
        <w:ind w:left="0"/>
        <w:jc w:val="both"/>
      </w:pPr>
      <w:r>
        <w:rPr>
          <w:rFonts w:ascii="Times New Roman"/>
          <w:b w:val="false"/>
          <w:i w:val="false"/>
          <w:color w:val="000000"/>
          <w:sz w:val="28"/>
        </w:rPr>
        <w:t>
      1986-1987 жылдары Чернобыль АЭС-iндегi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есептiк көрсеткiш мөлшерiнде жылына бiр рет;</w:t>
      </w:r>
    </w:p>
    <w:bookmarkEnd w:id="39"/>
    <w:bookmarkStart w:name="z47" w:id="40"/>
    <w:p>
      <w:pPr>
        <w:spacing w:after="0"/>
        <w:ind w:left="0"/>
        <w:jc w:val="both"/>
      </w:pPr>
      <w:r>
        <w:rPr>
          <w:rFonts w:ascii="Times New Roman"/>
          <w:b w:val="false"/>
          <w:i w:val="false"/>
          <w:color w:val="000000"/>
          <w:sz w:val="28"/>
        </w:rPr>
        <w:t>
      5) 29 тамыз - Халықаралық ядролық сынақтарға қарсы iс-қимыл күнiне орай:</w:t>
      </w:r>
    </w:p>
    <w:bookmarkEnd w:id="40"/>
    <w:bookmarkStart w:name="z48" w:id="41"/>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есептiк көрсеткiш мөлшерiнде жылына бiр рет.</w:t>
      </w:r>
    </w:p>
    <w:bookmarkEnd w:id="41"/>
    <w:bookmarkStart w:name="z49" w:id="42"/>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2"/>
    <w:bookmarkStart w:name="z50" w:id="43"/>
    <w:p>
      <w:pPr>
        <w:spacing w:after="0"/>
        <w:ind w:left="0"/>
        <w:jc w:val="both"/>
      </w:pPr>
      <w:r>
        <w:rPr>
          <w:rFonts w:ascii="Times New Roman"/>
          <w:b w:val="false"/>
          <w:i w:val="false"/>
          <w:color w:val="000000"/>
          <w:sz w:val="28"/>
        </w:rPr>
        <w:t>
      1) Ұлы Отан соғысына қатысушылары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- 40 айлық есептiк көрсеткiш мөлшерiнде жылына бiр рет;</w:t>
      </w:r>
    </w:p>
    <w:bookmarkEnd w:id="43"/>
    <w:bookmarkStart w:name="z51" w:id="44"/>
    <w:p>
      <w:pPr>
        <w:spacing w:after="0"/>
        <w:ind w:left="0"/>
        <w:jc w:val="both"/>
      </w:pPr>
      <w:r>
        <w:rPr>
          <w:rFonts w:ascii="Times New Roman"/>
          <w:b w:val="false"/>
          <w:i w:val="false"/>
          <w:color w:val="000000"/>
          <w:sz w:val="28"/>
        </w:rPr>
        <w:t>
      2) атаулы әлеуметтік көмек алатын отбасылардан шыққан жалпы білім беретін оқу орындарының оқушыларына қоғамдық көлікте (таксиден басқа) жол жүруге - 1 айлық есептік көрсеткіш мөлшерінде ай сайын (оқу жылы кезеңінде) көрсетіледі.</w:t>
      </w:r>
    </w:p>
    <w:bookmarkEnd w:id="44"/>
    <w:bookmarkStart w:name="z52" w:id="45"/>
    <w:p>
      <w:pPr>
        <w:spacing w:after="0"/>
        <w:ind w:left="0"/>
        <w:jc w:val="both"/>
      </w:pPr>
      <w:r>
        <w:rPr>
          <w:rFonts w:ascii="Times New Roman"/>
          <w:b w:val="false"/>
          <w:i w:val="false"/>
          <w:color w:val="000000"/>
          <w:sz w:val="28"/>
        </w:rPr>
        <w:t>
      Әлеуметтік көмек алушылардың өтініштері талап етілмей, уәкілетті ұйымның ұсынымы бойынша жергілікті атқарушы орган бекітетін тізім бойынша көрсетіледі.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қалалық мәслихатының 25.02.2020 </w:t>
      </w:r>
      <w:r>
        <w:rPr>
          <w:rFonts w:ascii="Times New Roman"/>
          <w:b w:val="false"/>
          <w:i w:val="false"/>
          <w:color w:val="000000"/>
          <w:sz w:val="28"/>
        </w:rPr>
        <w:t>№ 309-57/1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7. Өмiрлiк қиын жағдай туындаған кезде алушылар санатының тiзбесi мен әлеуметтiк көмектiң шектi шамалары:</w:t>
      </w:r>
    </w:p>
    <w:bookmarkEnd w:id="46"/>
    <w:bookmarkStart w:name="z54" w:id="47"/>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мүлкiне келген зардабын жоюға - бiр рет, өтiнiш жасалған тоқсанның алдындағы тоқсанда отбасының (азаматтың) жан басына шаққандағы орташа табысы Қызылорда облысы бойынша ең төменгi күнкөрiс деңгейiнің екі еселенген мөлшерінен аспайтын, әрбiр отбасы мүшесiне 40 айлық есептiк көрсеткiшке дейiн, бiрақ бiр отбасына 150 айлық есептiк көрсеткiштен артық емес;</w:t>
      </w:r>
    </w:p>
    <w:bookmarkEnd w:id="47"/>
    <w:bookmarkStart w:name="z55" w:id="48"/>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емделудiң сүйемелдеу сатысындағы азаматтарға табыстарын есепке алмай, қосымша тамақтануға - ай сайын 10 айлық есептiк көрсеткiштен артық емес;</w:t>
      </w:r>
    </w:p>
    <w:bookmarkEnd w:id="48"/>
    <w:bookmarkStart w:name="z56" w:id="49"/>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диспансерлiк есепте тұрған балалардың ата-аналарына немесе өзге де заңды өкiлдерiне - ай сайын 7,6 айлық есептiк көрсеткiштен артық емес;</w:t>
      </w:r>
    </w:p>
    <w:bookmarkEnd w:id="49"/>
    <w:bookmarkStart w:name="z57" w:id="50"/>
    <w:p>
      <w:pPr>
        <w:spacing w:after="0"/>
        <w:ind w:left="0"/>
        <w:jc w:val="both"/>
      </w:pPr>
      <w:r>
        <w:rPr>
          <w:rFonts w:ascii="Times New Roman"/>
          <w:b w:val="false"/>
          <w:i w:val="false"/>
          <w:color w:val="000000"/>
          <w:sz w:val="28"/>
        </w:rPr>
        <w:t>
      4) өтiнiш жасалған тоқсанның алдындағы тоқсанда отбасының (азаматтың) жан басына шаққандағы орташа табысы Қызылорда облысы бойынша ең төменгi күнкөрiс деңгейiнен төмен табыстары бар отбасылардың тұлғаларына тұрмыстық қажеттiлiктерге әлеуметтiк көмек, жылына бiр рет - шектi шама 10 айлық есептiк көрсеткiштен аспайтын мөлшерде көрсетiледi;</w:t>
      </w:r>
    </w:p>
    <w:bookmarkEnd w:id="50"/>
    <w:bookmarkStart w:name="z58" w:id="51"/>
    <w:p>
      <w:pPr>
        <w:spacing w:after="0"/>
        <w:ind w:left="0"/>
        <w:jc w:val="both"/>
      </w:pPr>
      <w:r>
        <w:rPr>
          <w:rFonts w:ascii="Times New Roman"/>
          <w:b w:val="false"/>
          <w:i w:val="false"/>
          <w:color w:val="000000"/>
          <w:sz w:val="28"/>
        </w:rPr>
        <w:t>
      5) азаматтарды өмiрлiк қиын жағдай туындаған кезде мұқтаждар санатына жатқызу үшiн Қазақстан Республикасының заңнамасында көзделген негiздемелер негiз болуы мүмкiн.</w:t>
      </w:r>
    </w:p>
    <w:bookmarkEnd w:id="51"/>
    <w:bookmarkStart w:name="z59" w:id="52"/>
    <w:p>
      <w:pPr>
        <w:spacing w:after="0"/>
        <w:ind w:left="0"/>
        <w:jc w:val="both"/>
      </w:pPr>
      <w:r>
        <w:rPr>
          <w:rFonts w:ascii="Times New Roman"/>
          <w:b w:val="false"/>
          <w:i w:val="false"/>
          <w:color w:val="000000"/>
          <w:sz w:val="28"/>
        </w:rPr>
        <w:t>
      8. Балалар үйiнiң түлектерiне (интернат үйiнiң тәрбиеленушiлерi), сондай-ақ жан басына шаққандағы орташа табысы тиiстi қаржы жылына арналған республикалық бюджет туралы Қазақстан Республикасының Заңында белгiленген ең төменгi күнкөрiс деңгейiнiң үш еселенген мөлшерiнен аспайтын отбасынан шыққан:</w:t>
      </w:r>
    </w:p>
    <w:bookmarkEnd w:id="52"/>
    <w:bookmarkStart w:name="z60" w:id="53"/>
    <w:p>
      <w:pPr>
        <w:spacing w:after="0"/>
        <w:ind w:left="0"/>
        <w:jc w:val="both"/>
      </w:pPr>
      <w:r>
        <w:rPr>
          <w:rFonts w:ascii="Times New Roman"/>
          <w:b w:val="false"/>
          <w:i w:val="false"/>
          <w:color w:val="000000"/>
          <w:sz w:val="28"/>
        </w:rPr>
        <w:t>
      бала кезiнен мүгедектер, мүгедек балаларға;</w:t>
      </w:r>
    </w:p>
    <w:bookmarkEnd w:id="53"/>
    <w:bookmarkStart w:name="z61" w:id="54"/>
    <w:p>
      <w:pPr>
        <w:spacing w:after="0"/>
        <w:ind w:left="0"/>
        <w:jc w:val="both"/>
      </w:pPr>
      <w:r>
        <w:rPr>
          <w:rFonts w:ascii="Times New Roman"/>
          <w:b w:val="false"/>
          <w:i w:val="false"/>
          <w:color w:val="000000"/>
          <w:sz w:val="28"/>
        </w:rPr>
        <w:t>
      ата- анасының екеуi де зейнеткер болып табылатын балаларға;</w:t>
      </w:r>
    </w:p>
    <w:bookmarkEnd w:id="54"/>
    <w:bookmarkStart w:name="z62" w:id="55"/>
    <w:p>
      <w:pPr>
        <w:spacing w:after="0"/>
        <w:ind w:left="0"/>
        <w:jc w:val="both"/>
      </w:pPr>
      <w:r>
        <w:rPr>
          <w:rFonts w:ascii="Times New Roman"/>
          <w:b w:val="false"/>
          <w:i w:val="false"/>
          <w:color w:val="000000"/>
          <w:sz w:val="28"/>
        </w:rPr>
        <w:t>
      ата-анасының бiреуi немесе екеуi де мүгедек болып табылатын балаларға;</w:t>
      </w:r>
    </w:p>
    <w:bookmarkEnd w:id="55"/>
    <w:bookmarkStart w:name="z63" w:id="56"/>
    <w:p>
      <w:pPr>
        <w:spacing w:after="0"/>
        <w:ind w:left="0"/>
        <w:jc w:val="both"/>
      </w:pPr>
      <w:r>
        <w:rPr>
          <w:rFonts w:ascii="Times New Roman"/>
          <w:b w:val="false"/>
          <w:i w:val="false"/>
          <w:color w:val="000000"/>
          <w:sz w:val="28"/>
        </w:rPr>
        <w:t>
      асыраушысынан айрылған балаларға;</w:t>
      </w:r>
    </w:p>
    <w:bookmarkEnd w:id="56"/>
    <w:bookmarkStart w:name="z64" w:id="57"/>
    <w:p>
      <w:pPr>
        <w:spacing w:after="0"/>
        <w:ind w:left="0"/>
        <w:jc w:val="both"/>
      </w:pPr>
      <w:r>
        <w:rPr>
          <w:rFonts w:ascii="Times New Roman"/>
          <w:b w:val="false"/>
          <w:i w:val="false"/>
          <w:color w:val="000000"/>
          <w:sz w:val="28"/>
        </w:rPr>
        <w:t>
      көп балалы отбасылардан шыққан балаларға;</w:t>
      </w:r>
    </w:p>
    <w:bookmarkEnd w:id="57"/>
    <w:bookmarkStart w:name="z65" w:id="58"/>
    <w:p>
      <w:pPr>
        <w:spacing w:after="0"/>
        <w:ind w:left="0"/>
        <w:jc w:val="both"/>
      </w:pPr>
      <w:r>
        <w:rPr>
          <w:rFonts w:ascii="Times New Roman"/>
          <w:b w:val="false"/>
          <w:i w:val="false"/>
          <w:color w:val="000000"/>
          <w:sz w:val="28"/>
        </w:rPr>
        <w:t>
      оралман отбасылардан шыққан балаларға;</w:t>
      </w:r>
    </w:p>
    <w:bookmarkEnd w:id="58"/>
    <w:bookmarkStart w:name="z66" w:id="59"/>
    <w:p>
      <w:pPr>
        <w:spacing w:after="0"/>
        <w:ind w:left="0"/>
        <w:jc w:val="both"/>
      </w:pPr>
      <w:r>
        <w:rPr>
          <w:rFonts w:ascii="Times New Roman"/>
          <w:b w:val="false"/>
          <w:i w:val="false"/>
          <w:color w:val="000000"/>
          <w:sz w:val="28"/>
        </w:rPr>
        <w:t>
      жетiм балаларға;</w:t>
      </w:r>
    </w:p>
    <w:bookmarkEnd w:id="59"/>
    <w:bookmarkStart w:name="z67" w:id="60"/>
    <w:p>
      <w:pPr>
        <w:spacing w:after="0"/>
        <w:ind w:left="0"/>
        <w:jc w:val="both"/>
      </w:pPr>
      <w:r>
        <w:rPr>
          <w:rFonts w:ascii="Times New Roman"/>
          <w:b w:val="false"/>
          <w:i w:val="false"/>
          <w:color w:val="000000"/>
          <w:sz w:val="28"/>
        </w:rPr>
        <w:t>
      ата-анасының қамқорлығынсыз қалған балаларға.</w:t>
      </w:r>
    </w:p>
    <w:bookmarkEnd w:id="60"/>
    <w:bookmarkStart w:name="z68" w:id="61"/>
    <w:p>
      <w:pPr>
        <w:spacing w:after="0"/>
        <w:ind w:left="0"/>
        <w:jc w:val="both"/>
      </w:pPr>
      <w:r>
        <w:rPr>
          <w:rFonts w:ascii="Times New Roman"/>
          <w:b w:val="false"/>
          <w:i w:val="false"/>
          <w:color w:val="000000"/>
          <w:sz w:val="28"/>
        </w:rPr>
        <w:t>
      Жан басына шаққандағы орташа табысы Қазақстан Республикасының тиiстi қаржы жылына арналған республикалық бюджет туралы Заңында белгiленген ең төменгi күнкөрiс денгейiнiң аспайтын аз қамтылған отбасылардан шыққан, өңiрге қажет мамандықтар бойынша күндiзгi оқыту нысаны бойынша бiлiм алатын балаларға:</w:t>
      </w:r>
    </w:p>
    <w:bookmarkEnd w:id="61"/>
    <w:bookmarkStart w:name="z69" w:id="62"/>
    <w:p>
      <w:pPr>
        <w:spacing w:after="0"/>
        <w:ind w:left="0"/>
        <w:jc w:val="both"/>
      </w:pPr>
      <w:r>
        <w:rPr>
          <w:rFonts w:ascii="Times New Roman"/>
          <w:b w:val="false"/>
          <w:i w:val="false"/>
          <w:color w:val="000000"/>
          <w:sz w:val="28"/>
        </w:rPr>
        <w:t>
      колледж және жалпы бiлiм беретiн мектептен кейiн "Бакалавр" академиялық дәрежесiн алу үшiн - жылына бiр рет, 392 айлық есептiк көрсеткiштен артық емес;</w:t>
      </w:r>
    </w:p>
    <w:bookmarkEnd w:id="62"/>
    <w:bookmarkStart w:name="z70" w:id="63"/>
    <w:p>
      <w:pPr>
        <w:spacing w:after="0"/>
        <w:ind w:left="0"/>
        <w:jc w:val="both"/>
      </w:pPr>
      <w:r>
        <w:rPr>
          <w:rFonts w:ascii="Times New Roman"/>
          <w:b w:val="false"/>
          <w:i w:val="false"/>
          <w:color w:val="000000"/>
          <w:sz w:val="28"/>
        </w:rPr>
        <w:t>
      жоғарғы оқу орнынан кейiнгi кәсiптiк оқу бағдарламалары бойынша ғылыми және педагогикалық кадрларды даярлауға бағытталған "Магистр" академиялық дәрежесiн алу үшiн - 420 айлық есептiк көрсеткiштен артық емес;</w:t>
      </w:r>
    </w:p>
    <w:bookmarkEnd w:id="63"/>
    <w:bookmarkStart w:name="z71" w:id="64"/>
    <w:p>
      <w:pPr>
        <w:spacing w:after="0"/>
        <w:ind w:left="0"/>
        <w:jc w:val="both"/>
      </w:pPr>
      <w:r>
        <w:rPr>
          <w:rFonts w:ascii="Times New Roman"/>
          <w:b w:val="false"/>
          <w:i w:val="false"/>
          <w:color w:val="000000"/>
          <w:sz w:val="28"/>
        </w:rPr>
        <w:t>
      Қазақстан Республикасының медициналық бiлiм және ғылым ұйымдарында резидентурада медицина кадрларын даярлау үшiн - жылына бiр рет, 530 айлық есептiк көрсеткiштен артық емес мөлшерде әлеуметтiк көмек тағайындалады.</w:t>
      </w:r>
    </w:p>
    <w:bookmarkEnd w:id="64"/>
    <w:bookmarkStart w:name="z72" w:id="65"/>
    <w:p>
      <w:pPr>
        <w:spacing w:after="0"/>
        <w:ind w:left="0"/>
        <w:jc w:val="both"/>
      </w:pPr>
      <w:r>
        <w:rPr>
          <w:rFonts w:ascii="Times New Roman"/>
          <w:b w:val="false"/>
          <w:i w:val="false"/>
          <w:color w:val="000000"/>
          <w:sz w:val="28"/>
        </w:rPr>
        <w:t>
      9. Әлеуметтiк көмек алуға үмiткерлер уәкiлеттi органға қажеттi құжаттарды тиiстi жылдың 25 тамызына (қоса алғанда) дейiн ұсынады.</w:t>
      </w:r>
    </w:p>
    <w:bookmarkEnd w:id="65"/>
    <w:bookmarkStart w:name="z73" w:id="66"/>
    <w:p>
      <w:pPr>
        <w:spacing w:after="0"/>
        <w:ind w:left="0"/>
        <w:jc w:val="both"/>
      </w:pPr>
      <w:r>
        <w:rPr>
          <w:rFonts w:ascii="Times New Roman"/>
          <w:b w:val="false"/>
          <w:i w:val="false"/>
          <w:color w:val="000000"/>
          <w:sz w:val="28"/>
        </w:rPr>
        <w:t>
      10. Әлеуметтiк көмектi тағайындағаннан кейiн уәкiлеттi орган және әлеуметтiк көмектi алушымен бiлiм беру қызметтерiн көрсетуге екі жақты шарт жасасады.</w:t>
      </w:r>
    </w:p>
    <w:bookmarkEnd w:id="66"/>
    <w:bookmarkStart w:name="z74" w:id="67"/>
    <w:p>
      <w:pPr>
        <w:spacing w:after="0"/>
        <w:ind w:left="0"/>
        <w:jc w:val="both"/>
      </w:pPr>
      <w:r>
        <w:rPr>
          <w:rFonts w:ascii="Times New Roman"/>
          <w:b w:val="false"/>
          <w:i w:val="false"/>
          <w:color w:val="000000"/>
          <w:sz w:val="28"/>
        </w:rPr>
        <w:t>
      11. Әлеуметтiк көмек алушы ақшалай қаражаттар түскеннен кейiн бес жұмыс күнi iшiнде оқуға төлемақы жүргiзедi және уәкiлеттi органға төлеу туралы түбiртектi ұсынады.</w:t>
      </w:r>
    </w:p>
    <w:bookmarkEnd w:id="67"/>
    <w:bookmarkStart w:name="z75" w:id="68"/>
    <w:p>
      <w:pPr>
        <w:spacing w:after="0"/>
        <w:ind w:left="0"/>
        <w:jc w:val="both"/>
      </w:pPr>
      <w:r>
        <w:rPr>
          <w:rFonts w:ascii="Times New Roman"/>
          <w:b w:val="false"/>
          <w:i w:val="false"/>
          <w:color w:val="000000"/>
          <w:sz w:val="28"/>
        </w:rPr>
        <w:t>
      12. Келесi оқу жылдарға әлеуметтiк көмек жыл сайын тиiстi оқу жылының басында төленедi.</w:t>
      </w:r>
    </w:p>
    <w:bookmarkEnd w:id="68"/>
    <w:bookmarkStart w:name="z76" w:id="69"/>
    <w:p>
      <w:pPr>
        <w:spacing w:after="0"/>
        <w:ind w:left="0"/>
        <w:jc w:val="both"/>
      </w:pPr>
      <w:r>
        <w:rPr>
          <w:rFonts w:ascii="Times New Roman"/>
          <w:b w:val="false"/>
          <w:i w:val="false"/>
          <w:color w:val="000000"/>
          <w:sz w:val="28"/>
        </w:rPr>
        <w:t>
      13. Әлеуметтiк көмек алушы себепсiз, жүйелi түрде оқуға қатыспағаны немесе үлгiрiмi төмен болуына байланысты жоғарғы оқу орнынан шығарылған жағдайда, оқуға төленген соммалары жергiлiктi бюджетке ерiктi немесе Қазақстан Республикасының заңнамаларында белгiленген өзгеше тәртiппен қайтарылады.</w:t>
      </w:r>
    </w:p>
    <w:bookmarkEnd w:id="69"/>
    <w:bookmarkStart w:name="z77" w:id="70"/>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0"/>
    <w:bookmarkStart w:name="z78" w:id="71"/>
    <w:p>
      <w:pPr>
        <w:spacing w:after="0"/>
        <w:ind w:left="0"/>
        <w:jc w:val="left"/>
      </w:pPr>
      <w:r>
        <w:rPr>
          <w:rFonts w:ascii="Times New Roman"/>
          <w:b/>
          <w:i w:val="false"/>
          <w:color w:val="000000"/>
        </w:rPr>
        <w:t xml:space="preserve"> 3. Әлеуметтiк көмек көрсету тәртiбi</w:t>
      </w:r>
    </w:p>
    <w:bookmarkEnd w:id="71"/>
    <w:bookmarkStart w:name="z79" w:id="72"/>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2"/>
    <w:bookmarkStart w:name="z80" w:id="73"/>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3"/>
    <w:bookmarkStart w:name="z81" w:id="74"/>
    <w:p>
      <w:pPr>
        <w:spacing w:after="0"/>
        <w:ind w:left="0"/>
        <w:jc w:val="both"/>
      </w:pPr>
      <w:r>
        <w:rPr>
          <w:rFonts w:ascii="Times New Roman"/>
          <w:b w:val="false"/>
          <w:i w:val="false"/>
          <w:color w:val="000000"/>
          <w:sz w:val="28"/>
        </w:rPr>
        <w:t>
      1) жеке басын куәландыратын құжатты;</w:t>
      </w:r>
    </w:p>
    <w:bookmarkEnd w:id="74"/>
    <w:bookmarkStart w:name="z82" w:id="75"/>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5"/>
    <w:bookmarkStart w:name="z83" w:id="7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 берушiнiң отбасы құрамы туралы мәлiметтердi;</w:t>
      </w:r>
    </w:p>
    <w:bookmarkEnd w:id="76"/>
    <w:bookmarkStart w:name="z84" w:id="77"/>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77"/>
    <w:bookmarkStart w:name="z85" w:id="78"/>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8"/>
    <w:bookmarkStart w:name="z86" w:id="79"/>
    <w:p>
      <w:pPr>
        <w:spacing w:after="0"/>
        <w:ind w:left="0"/>
        <w:jc w:val="both"/>
      </w:pPr>
      <w:r>
        <w:rPr>
          <w:rFonts w:ascii="Times New Roman"/>
          <w:b w:val="false"/>
          <w:i w:val="false"/>
          <w:color w:val="000000"/>
          <w:sz w:val="28"/>
        </w:rPr>
        <w:t>
      Бұл ретте, табиғи зiлзаланың немесе өрттiң салдарынан өмiрлiк қиын жағдай туындаған кезде, азамат (отбасы) уәкiлеттi органға немесе кент, ауылдық округтың әкiмiне, өмiрлiк қиын жағдай туындаған сәттен бастап үш ай мерзiмiнен кешiктiрмей өтiнiш бiлдiредi.</w:t>
      </w:r>
    </w:p>
    <w:bookmarkEnd w:id="79"/>
    <w:bookmarkStart w:name="z87" w:id="80"/>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80"/>
    <w:bookmarkStart w:name="z88" w:id="81"/>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81"/>
    <w:bookmarkStart w:name="z89" w:id="82"/>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2"/>
    <w:bookmarkStart w:name="z90" w:id="83"/>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3"/>
    <w:bookmarkStart w:name="z91" w:id="84"/>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4"/>
    <w:bookmarkStart w:name="z92" w:id="85"/>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85"/>
    <w:bookmarkStart w:name="z93" w:id="86"/>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6"/>
    <w:bookmarkStart w:name="z94" w:id="87"/>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7"/>
    <w:bookmarkStart w:name="z95"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8"/>
    <w:bookmarkStart w:name="z96" w:id="89"/>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9"/>
    <w:bookmarkStart w:name="z97" w:id="90"/>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90"/>
    <w:bookmarkStart w:name="z98" w:id="91"/>
    <w:p>
      <w:pPr>
        <w:spacing w:after="0"/>
        <w:ind w:left="0"/>
        <w:jc w:val="both"/>
      </w:pPr>
      <w:r>
        <w:rPr>
          <w:rFonts w:ascii="Times New Roman"/>
          <w:b w:val="false"/>
          <w:i w:val="false"/>
          <w:color w:val="000000"/>
          <w:sz w:val="28"/>
        </w:rPr>
        <w:t>
      26. Әлеуметтiк көмек көрсетуден бас тарту:</w:t>
      </w:r>
    </w:p>
    <w:bookmarkEnd w:id="91"/>
    <w:bookmarkStart w:name="z99" w:id="92"/>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2"/>
    <w:bookmarkStart w:name="z100" w:id="93"/>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93"/>
    <w:bookmarkStart w:name="z101" w:id="94"/>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әлеуметтiк көмек көрсету үшiн Қызылорда қалалық мәслихаты белгiлеген шектен артқан жағдайларда жүзеге асырылады.</w:t>
      </w:r>
    </w:p>
    <w:bookmarkEnd w:id="94"/>
    <w:bookmarkStart w:name="z102" w:id="95"/>
    <w:p>
      <w:pPr>
        <w:spacing w:after="0"/>
        <w:ind w:left="0"/>
        <w:jc w:val="both"/>
      </w:pPr>
      <w:r>
        <w:rPr>
          <w:rFonts w:ascii="Times New Roman"/>
          <w:b w:val="false"/>
          <w:i w:val="false"/>
          <w:color w:val="000000"/>
          <w:sz w:val="28"/>
        </w:rPr>
        <w:t>
      27. Әлеуметтiк көмек:</w:t>
      </w:r>
    </w:p>
    <w:bookmarkEnd w:id="95"/>
    <w:bookmarkStart w:name="z103" w:id="96"/>
    <w:p>
      <w:pPr>
        <w:spacing w:after="0"/>
        <w:ind w:left="0"/>
        <w:jc w:val="both"/>
      </w:pPr>
      <w:r>
        <w:rPr>
          <w:rFonts w:ascii="Times New Roman"/>
          <w:b w:val="false"/>
          <w:i w:val="false"/>
          <w:color w:val="000000"/>
          <w:sz w:val="28"/>
        </w:rPr>
        <w:t>
      1) алушы қайтыс болған;</w:t>
      </w:r>
    </w:p>
    <w:bookmarkEnd w:id="96"/>
    <w:bookmarkStart w:name="z104" w:id="97"/>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7"/>
    <w:bookmarkStart w:name="z105" w:id="9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8"/>
    <w:bookmarkStart w:name="z106" w:id="9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9"/>
    <w:bookmarkStart w:name="z107" w:id="100"/>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00"/>
    <w:bookmarkStart w:name="z108" w:id="101"/>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01"/>
    <w:bookmarkStart w:name="z109" w:id="102"/>
    <w:p>
      <w:pPr>
        <w:spacing w:after="0"/>
        <w:ind w:left="0"/>
        <w:jc w:val="left"/>
      </w:pPr>
      <w:r>
        <w:rPr>
          <w:rFonts w:ascii="Times New Roman"/>
          <w:b/>
          <w:i w:val="false"/>
          <w:color w:val="000000"/>
        </w:rPr>
        <w:t xml:space="preserve"> 5. Әлеуметтiк көмектi төлеу және қаржыландыру</w:t>
      </w:r>
    </w:p>
    <w:bookmarkEnd w:id="102"/>
    <w:bookmarkStart w:name="z110" w:id="103"/>
    <w:p>
      <w:pPr>
        <w:spacing w:after="0"/>
        <w:ind w:left="0"/>
        <w:jc w:val="both"/>
      </w:pPr>
      <w:r>
        <w:rPr>
          <w:rFonts w:ascii="Times New Roman"/>
          <w:b w:val="false"/>
          <w:i w:val="false"/>
          <w:color w:val="000000"/>
          <w:sz w:val="28"/>
        </w:rPr>
        <w:t>
      29. Әлеуметтiк көмек екiншi деңгейдегi банктердегi және банктiк қызметтiң жекелеген түрлерiн жүзеге асыратын ұйымдардағы алушылардың жеке шоттарына ақшалай сомаларды аудару жолымен жүргiзiледi.</w:t>
      </w:r>
    </w:p>
    <w:bookmarkEnd w:id="103"/>
    <w:bookmarkStart w:name="z111" w:id="104"/>
    <w:p>
      <w:pPr>
        <w:spacing w:after="0"/>
        <w:ind w:left="0"/>
        <w:jc w:val="both"/>
      </w:pPr>
      <w:r>
        <w:rPr>
          <w:rFonts w:ascii="Times New Roman"/>
          <w:b w:val="false"/>
          <w:i w:val="false"/>
          <w:color w:val="000000"/>
          <w:sz w:val="28"/>
        </w:rPr>
        <w:t>
      30. Әлеуметтiк көмек тиiстi қаржы жылына арналған республикалық бюджет туралы заңда бекiтiлген айлық есептiк көрсеткiш мөлшерiнiң өзгерiсiн ескере отырып төленедi.</w:t>
      </w:r>
    </w:p>
    <w:bookmarkEnd w:id="104"/>
    <w:bookmarkStart w:name="z112" w:id="105"/>
    <w:p>
      <w:pPr>
        <w:spacing w:after="0"/>
        <w:ind w:left="0"/>
        <w:jc w:val="both"/>
      </w:pPr>
      <w:r>
        <w:rPr>
          <w:rFonts w:ascii="Times New Roman"/>
          <w:b w:val="false"/>
          <w:i w:val="false"/>
          <w:color w:val="000000"/>
          <w:sz w:val="28"/>
        </w:rPr>
        <w:t>
      31.Әлеуметтiк көмек беруге шығыстарды қаржыландыру аудан бюджетiнде көзделген ағымдағы қаржылық жылға арналған қаражат шегiнде жүзеге асырылады.</w:t>
      </w:r>
    </w:p>
    <w:bookmarkEnd w:id="105"/>
    <w:bookmarkStart w:name="z113" w:id="106"/>
    <w:p>
      <w:pPr>
        <w:spacing w:after="0"/>
        <w:ind w:left="0"/>
        <w:jc w:val="left"/>
      </w:pPr>
      <w:r>
        <w:rPr>
          <w:rFonts w:ascii="Times New Roman"/>
          <w:b/>
          <w:i w:val="false"/>
          <w:color w:val="000000"/>
        </w:rPr>
        <w:t xml:space="preserve"> 6. Қорытынды ереже</w:t>
      </w:r>
    </w:p>
    <w:bookmarkEnd w:id="106"/>
    <w:bookmarkStart w:name="z114" w:id="107"/>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6" w:id="108"/>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 АКТIСI</w:t>
      </w:r>
    </w:p>
    <w:bookmarkEnd w:id="108"/>
    <w:bookmarkStart w:name="z117" w:id="109"/>
    <w:p>
      <w:pPr>
        <w:spacing w:after="0"/>
        <w:ind w:left="0"/>
        <w:jc w:val="both"/>
      </w:pPr>
      <w:r>
        <w:rPr>
          <w:rFonts w:ascii="Times New Roman"/>
          <w:b w:val="false"/>
          <w:i w:val="false"/>
          <w:color w:val="000000"/>
          <w:sz w:val="28"/>
        </w:rPr>
        <w:t xml:space="preserve">
      20___жылғы "___" ____________________________________ (елдi мекен) </w:t>
      </w:r>
    </w:p>
    <w:bookmarkEnd w:id="109"/>
    <w:p>
      <w:pPr>
        <w:spacing w:after="0"/>
        <w:ind w:left="0"/>
        <w:jc w:val="both"/>
      </w:pPr>
      <w:r>
        <w:rPr>
          <w:rFonts w:ascii="Times New Roman"/>
          <w:b w:val="false"/>
          <w:i w:val="false"/>
          <w:color w:val="000000"/>
          <w:sz w:val="28"/>
        </w:rPr>
        <w:t xml:space="preserve">
      1. Өтiнiш иесiнiң Т.А.Ә. 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 </w:t>
      </w:r>
    </w:p>
    <w:p>
      <w:pPr>
        <w:spacing w:after="0"/>
        <w:ind w:left="0"/>
        <w:jc w:val="both"/>
      </w:pPr>
      <w:r>
        <w:rPr>
          <w:rFonts w:ascii="Times New Roman"/>
          <w:b w:val="false"/>
          <w:i w:val="false"/>
          <w:color w:val="000000"/>
          <w:sz w:val="28"/>
        </w:rPr>
        <w:t xml:space="preserve">
      3. Өтiнiш берушi әлеуметтiк көмекке өтiнiш берген туындаған өмiрлiк қиын жағдай __________________________________ </w:t>
      </w:r>
    </w:p>
    <w:p>
      <w:pPr>
        <w:spacing w:after="0"/>
        <w:ind w:left="0"/>
        <w:jc w:val="both"/>
      </w:pPr>
      <w:r>
        <w:rPr>
          <w:rFonts w:ascii="Times New Roman"/>
          <w:b w:val="false"/>
          <w:i w:val="false"/>
          <w:color w:val="000000"/>
          <w:sz w:val="28"/>
        </w:rPr>
        <w:t>
      4. Отбасының құрамы (отбасында нақты тұратындар ескерiледi) _________ адам,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07"/>
        <w:gridCol w:w="652"/>
        <w:gridCol w:w="1394"/>
        <w:gridCol w:w="1450"/>
        <w:gridCol w:w="828"/>
        <w:gridCol w:w="5494"/>
        <w:gridCol w:w="1023"/>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0"/>
    <w:p>
      <w:pPr>
        <w:spacing w:after="0"/>
        <w:ind w:left="0"/>
        <w:jc w:val="both"/>
      </w:pPr>
      <w:r>
        <w:rPr>
          <w:rFonts w:ascii="Times New Roman"/>
          <w:b w:val="false"/>
          <w:i w:val="false"/>
          <w:color w:val="000000"/>
          <w:sz w:val="28"/>
        </w:rPr>
        <w:t xml:space="preserve">
      Еңбекке жарамды барлығы __________________ адам. </w:t>
      </w:r>
    </w:p>
    <w:bookmarkEnd w:id="110"/>
    <w:p>
      <w:pPr>
        <w:spacing w:after="0"/>
        <w:ind w:left="0"/>
        <w:jc w:val="both"/>
      </w:pPr>
      <w:r>
        <w:rPr>
          <w:rFonts w:ascii="Times New Roman"/>
          <w:b w:val="false"/>
          <w:i w:val="false"/>
          <w:color w:val="000000"/>
          <w:sz w:val="28"/>
        </w:rPr>
        <w:t xml:space="preserve">
      Жұмыспен қамту органдарында жұмыссыз ретiнде тiркелгендерi ____ адам. </w:t>
      </w:r>
    </w:p>
    <w:p>
      <w:pPr>
        <w:spacing w:after="0"/>
        <w:ind w:left="0"/>
        <w:jc w:val="both"/>
      </w:pPr>
      <w:r>
        <w:rPr>
          <w:rFonts w:ascii="Times New Roman"/>
          <w:b w:val="false"/>
          <w:i w:val="false"/>
          <w:color w:val="000000"/>
          <w:sz w:val="28"/>
        </w:rPr>
        <w:t xml:space="preserve">
      Балалардың саны: ____________________________жоғары және орта оқу орындарында ақылы негiзде оқитындар ______ адам, </w:t>
      </w:r>
    </w:p>
    <w:p>
      <w:pPr>
        <w:spacing w:after="0"/>
        <w:ind w:left="0"/>
        <w:jc w:val="both"/>
      </w:pPr>
      <w:r>
        <w:rPr>
          <w:rFonts w:ascii="Times New Roman"/>
          <w:b w:val="false"/>
          <w:i w:val="false"/>
          <w:color w:val="000000"/>
          <w:sz w:val="28"/>
        </w:rPr>
        <w:t xml:space="preserve">
      оқу құны жылына теңге. </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 </w:t>
      </w:r>
    </w:p>
    <w:p>
      <w:pPr>
        <w:spacing w:after="0"/>
        <w:ind w:left="0"/>
        <w:jc w:val="both"/>
      </w:pPr>
      <w:r>
        <w:rPr>
          <w:rFonts w:ascii="Times New Roman"/>
          <w:b w:val="false"/>
          <w:i w:val="false"/>
          <w:color w:val="000000"/>
          <w:sz w:val="28"/>
        </w:rPr>
        <w:t xml:space="preserve">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 </w:t>
      </w:r>
    </w:p>
    <w:p>
      <w:pPr>
        <w:spacing w:after="0"/>
        <w:ind w:left="0"/>
        <w:jc w:val="both"/>
      </w:pPr>
      <w:r>
        <w:rPr>
          <w:rFonts w:ascii="Times New Roman"/>
          <w:b w:val="false"/>
          <w:i w:val="false"/>
          <w:color w:val="000000"/>
          <w:sz w:val="28"/>
        </w:rPr>
        <w:t xml:space="preserve">
      Тұрғын үйдi ұстауға арналған шығыстар: ____________________________________________________ ____________________________________________________ ____________________________________________________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493"/>
        <w:gridCol w:w="691"/>
        <w:gridCol w:w="472"/>
        <w:gridCol w:w="1063"/>
        <w:gridCol w:w="489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1"/>
    <w:p>
      <w:pPr>
        <w:spacing w:after="0"/>
        <w:ind w:left="0"/>
        <w:jc w:val="both"/>
      </w:pPr>
      <w:r>
        <w:rPr>
          <w:rFonts w:ascii="Times New Roman"/>
          <w:b w:val="false"/>
          <w:i w:val="false"/>
          <w:color w:val="000000"/>
          <w:sz w:val="28"/>
        </w:rPr>
        <w:t xml:space="preserve">
      6. Мыналардың: автокөлiгiнiң болуы (маркасы, шығарылған жылы, құқық беретiн құжат, оны пайдаланғаннан түскен мәлiмделген табыс) ____________________________________________________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 </w:t>
      </w:r>
    </w:p>
    <w:bookmarkEnd w:id="111"/>
    <w:p>
      <w:pPr>
        <w:spacing w:after="0"/>
        <w:ind w:left="0"/>
        <w:jc w:val="both"/>
      </w:pPr>
      <w:r>
        <w:rPr>
          <w:rFonts w:ascii="Times New Roman"/>
          <w:b w:val="false"/>
          <w:i w:val="false"/>
          <w:color w:val="000000"/>
          <w:sz w:val="28"/>
        </w:rPr>
        <w:t xml:space="preserve">
      Бұрын алған көмегi туралы мәлiметтер (нысаны, сомасы, көзi): _____________________________________________________ _____________________________________________________ </w:t>
      </w:r>
    </w:p>
    <w:p>
      <w:pPr>
        <w:spacing w:after="0"/>
        <w:ind w:left="0"/>
        <w:jc w:val="both"/>
      </w:pPr>
      <w:r>
        <w:rPr>
          <w:rFonts w:ascii="Times New Roman"/>
          <w:b w:val="false"/>
          <w:i w:val="false"/>
          <w:color w:val="000000"/>
          <w:sz w:val="28"/>
        </w:rPr>
        <w:t xml:space="preserve">
      8. Отбасыныңөзге де табыстары (нысаны, сомасы, көзi): _____________________________________________________ _____________________________________________________ 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киiммен, аяқ киiммен қамтамасыз етiлуi _____________________________________ </w:t>
      </w:r>
    </w:p>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w:t>
      </w:r>
    </w:p>
    <w:bookmarkStart w:name="z120" w:id="112"/>
    <w:p>
      <w:pPr>
        <w:spacing w:after="0"/>
        <w:ind w:left="0"/>
        <w:jc w:val="both"/>
      </w:pPr>
      <w:r>
        <w:rPr>
          <w:rFonts w:ascii="Times New Roman"/>
          <w:b w:val="false"/>
          <w:i w:val="false"/>
          <w:color w:val="000000"/>
          <w:sz w:val="28"/>
        </w:rPr>
        <w:t xml:space="preserve">
      Комиссия төрағасы: _________________________ _____________________ </w:t>
      </w:r>
    </w:p>
    <w:bookmarkEnd w:id="112"/>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(қолдары )                    (Т.А.Ә.) </w:t>
      </w:r>
    </w:p>
    <w:p>
      <w:pPr>
        <w:spacing w:after="0"/>
        <w:ind w:left="0"/>
        <w:jc w:val="both"/>
      </w:pPr>
      <w:r>
        <w:rPr>
          <w:rFonts w:ascii="Times New Roman"/>
          <w:b w:val="false"/>
          <w:i w:val="false"/>
          <w:color w:val="000000"/>
          <w:sz w:val="28"/>
        </w:rPr>
        <w:t xml:space="preserve">
      Жасалған актiмен таныстым: ______________________________ Өтiнiш берушiнiң Т.А.Ә. және қолы </w:t>
      </w:r>
    </w:p>
    <w:p>
      <w:pPr>
        <w:spacing w:after="0"/>
        <w:ind w:left="0"/>
        <w:jc w:val="both"/>
      </w:pPr>
      <w:r>
        <w:rPr>
          <w:rFonts w:ascii="Times New Roman"/>
          <w:b w:val="false"/>
          <w:i w:val="false"/>
          <w:color w:val="000000"/>
          <w:sz w:val="28"/>
        </w:rPr>
        <w:t xml:space="preserve">
      Тексеру жүргiзiлуден бас тартамын ___________________ өтiнiш берушiнiң (немесе отбасы мүшелерiнiң бiрiнiң) Т.А.Ә. және қолы, </w:t>
      </w:r>
    </w:p>
    <w:p>
      <w:pPr>
        <w:spacing w:after="0"/>
        <w:ind w:left="0"/>
        <w:jc w:val="both"/>
      </w:pPr>
      <w:r>
        <w:rPr>
          <w:rFonts w:ascii="Times New Roman"/>
          <w:b w:val="false"/>
          <w:i w:val="false"/>
          <w:color w:val="000000"/>
          <w:sz w:val="28"/>
        </w:rPr>
        <w:t>
      күнi _____________________________________________________________ (өтiнiш берушi тексеру жүргiзуден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22" w:id="113"/>
    <w:p>
      <w:pPr>
        <w:spacing w:after="0"/>
        <w:ind w:left="0"/>
        <w:jc w:val="left"/>
      </w:pPr>
      <w:r>
        <w:rPr>
          <w:rFonts w:ascii="Times New Roman"/>
          <w:b/>
          <w:i w:val="false"/>
          <w:color w:val="000000"/>
        </w:rPr>
        <w:t xml:space="preserve"> Учаскелiк комиссияның № ____ қорытындысы</w:t>
      </w:r>
    </w:p>
    <w:bookmarkEnd w:id="113"/>
    <w:bookmarkStart w:name="z123" w:id="114"/>
    <w:p>
      <w:pPr>
        <w:spacing w:after="0"/>
        <w:ind w:left="0"/>
        <w:jc w:val="both"/>
      </w:pPr>
      <w:r>
        <w:rPr>
          <w:rFonts w:ascii="Times New Roman"/>
          <w:b w:val="false"/>
          <w:i w:val="false"/>
          <w:color w:val="000000"/>
          <w:sz w:val="28"/>
        </w:rPr>
        <w:t>
      20____ жылғы "__" _________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 _____________________________________________________ (өтiнiш берушiнiң тегi, аты, әкесiнiң аты)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 (қажеттiлiгi, қажеттiлiктiң жоқтығы) азаматқа (отбасыға) өмiрлiк қиын жағдайдың туындауына байланысты әлеуметтiк көмек ұсыну туралы қорытынды шығарады</w:t>
      </w:r>
    </w:p>
    <w:bookmarkEnd w:id="114"/>
    <w:bookmarkStart w:name="z124" w:id="115"/>
    <w:p>
      <w:pPr>
        <w:spacing w:after="0"/>
        <w:ind w:left="0"/>
        <w:jc w:val="both"/>
      </w:pPr>
      <w:r>
        <w:rPr>
          <w:rFonts w:ascii="Times New Roman"/>
          <w:b w:val="false"/>
          <w:i w:val="false"/>
          <w:color w:val="000000"/>
          <w:sz w:val="28"/>
        </w:rPr>
        <w:t xml:space="preserve">
      Комиссия төрағасы: __________________ ________________ </w:t>
      </w:r>
    </w:p>
    <w:bookmarkEnd w:id="115"/>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(қолдары)             (Т.А.Ә.)</w:t>
      </w:r>
    </w:p>
    <w:bookmarkStart w:name="z125" w:id="116"/>
    <w:p>
      <w:pPr>
        <w:spacing w:after="0"/>
        <w:ind w:left="0"/>
        <w:jc w:val="both"/>
      </w:pPr>
      <w:r>
        <w:rPr>
          <w:rFonts w:ascii="Times New Roman"/>
          <w:b w:val="false"/>
          <w:i w:val="false"/>
          <w:color w:val="000000"/>
          <w:sz w:val="28"/>
        </w:rPr>
        <w:t>
      Қорытынды қоса берiлген құжаттармен ___ данада 20__ ж. "___" ___________ қабылданды құжаттарды қабылдаған кент, ауыл, ауылдық округ әкiмiнiң немесе уәкiлеттi орган қызметкерiнiң Т.А.Ә., лауазымы, қолы_____________________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айқындауҚағидаларына 3-қосымша</w:t>
            </w:r>
          </w:p>
        </w:tc>
      </w:tr>
    </w:tbl>
    <w:bookmarkStart w:name="z127" w:id="117"/>
    <w:p>
      <w:pPr>
        <w:spacing w:after="0"/>
        <w:ind w:left="0"/>
        <w:jc w:val="left"/>
      </w:pPr>
      <w:r>
        <w:rPr>
          <w:rFonts w:ascii="Times New Roman"/>
          <w:b/>
          <w:i w:val="false"/>
          <w:color w:val="000000"/>
        </w:rPr>
        <w:t xml:space="preserve"> Отбасының тiркеу нөмiрi ____________</w:t>
      </w:r>
    </w:p>
    <w:bookmarkEnd w:id="117"/>
    <w:bookmarkStart w:name="z128" w:id="118"/>
    <w:p>
      <w:pPr>
        <w:spacing w:after="0"/>
        <w:ind w:left="0"/>
        <w:jc w:val="both"/>
      </w:pPr>
      <w:r>
        <w:rPr>
          <w:rFonts w:ascii="Times New Roman"/>
          <w:b w:val="false"/>
          <w:i w:val="false"/>
          <w:color w:val="000000"/>
          <w:sz w:val="28"/>
        </w:rPr>
        <w:t xml:space="preserve">
      Өтiнiш берушiнiң отбасы құрамы туралы мәлiметтер </w:t>
      </w:r>
    </w:p>
    <w:bookmarkEnd w:id="118"/>
    <w:p>
      <w:pPr>
        <w:spacing w:after="0"/>
        <w:ind w:left="0"/>
        <w:jc w:val="both"/>
      </w:pPr>
      <w:r>
        <w:rPr>
          <w:rFonts w:ascii="Times New Roman"/>
          <w:b w:val="false"/>
          <w:i w:val="false"/>
          <w:color w:val="000000"/>
          <w:sz w:val="28"/>
        </w:rPr>
        <w:t xml:space="preserve">
      _______________________________ _________________________ </w:t>
      </w:r>
    </w:p>
    <w:p>
      <w:pPr>
        <w:spacing w:after="0"/>
        <w:ind w:left="0"/>
        <w:jc w:val="both"/>
      </w:pPr>
      <w:r>
        <w:rPr>
          <w:rFonts w:ascii="Times New Roman"/>
          <w:b w:val="false"/>
          <w:i w:val="false"/>
          <w:color w:val="000000"/>
          <w:sz w:val="28"/>
        </w:rPr>
        <w:t>
      (Өтiнiш берушiнiң Т.А.Ә.) (үйiнiң мекен 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9"/>
    <w:p>
      <w:pPr>
        <w:spacing w:after="0"/>
        <w:ind w:left="0"/>
        <w:jc w:val="both"/>
      </w:pPr>
      <w:r>
        <w:rPr>
          <w:rFonts w:ascii="Times New Roman"/>
          <w:b w:val="false"/>
          <w:i w:val="false"/>
          <w:color w:val="000000"/>
          <w:sz w:val="28"/>
        </w:rPr>
        <w:t xml:space="preserve">
      Өтiнiш берушiнiң қолы _____________ </w:t>
      </w:r>
    </w:p>
    <w:bookmarkEnd w:id="119"/>
    <w:p>
      <w:pPr>
        <w:spacing w:after="0"/>
        <w:ind w:left="0"/>
        <w:jc w:val="both"/>
      </w:pPr>
      <w:r>
        <w:rPr>
          <w:rFonts w:ascii="Times New Roman"/>
          <w:b w:val="false"/>
          <w:i w:val="false"/>
          <w:color w:val="000000"/>
          <w:sz w:val="28"/>
        </w:rPr>
        <w:t xml:space="preserve">
      Күнi ______________ </w:t>
      </w:r>
    </w:p>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2019 жылғы 23 тамыздағы № 250-45/2 шешiмiне қосымша</w:t>
            </w:r>
          </w:p>
        </w:tc>
      </w:tr>
    </w:tbl>
    <w:bookmarkStart w:name="z131" w:id="120"/>
    <w:p>
      <w:pPr>
        <w:spacing w:after="0"/>
        <w:ind w:left="0"/>
        <w:jc w:val="left"/>
      </w:pPr>
      <w:r>
        <w:rPr>
          <w:rFonts w:ascii="Times New Roman"/>
          <w:b/>
          <w:i w:val="false"/>
          <w:color w:val="000000"/>
        </w:rPr>
        <w:t xml:space="preserve"> Қызылорда қалалық мәслихатының күші жойылды деп танылған шешімдерінің тізбесі</w:t>
      </w:r>
    </w:p>
    <w:bookmarkEnd w:id="120"/>
    <w:bookmarkStart w:name="z132" w:id="121"/>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2017 жылғы 20 қыркүйектегі </w:t>
      </w:r>
      <w:r>
        <w:rPr>
          <w:rFonts w:ascii="Times New Roman"/>
          <w:b w:val="false"/>
          <w:i w:val="false"/>
          <w:color w:val="000000"/>
          <w:sz w:val="28"/>
        </w:rPr>
        <w:t>№ 106-16/4</w:t>
      </w:r>
      <w:r>
        <w:rPr>
          <w:rFonts w:ascii="Times New Roman"/>
          <w:b w:val="false"/>
          <w:i w:val="false"/>
          <w:color w:val="000000"/>
          <w:sz w:val="28"/>
        </w:rPr>
        <w:t xml:space="preserve"> шешiмi (нормативтiк құқықтық актiлердi мемлекеттiк тiркеу Тiзiлiмiнде №5981 тiркелген, 2017 жылғы 13 қазанда Қазақстан Республикасының нормативтiк құқықтық актiлерiнiң электрондық түрдегi эталондық бақылау банкiсiнде жарияланған);</w:t>
      </w:r>
    </w:p>
    <w:bookmarkEnd w:id="121"/>
    <w:bookmarkStart w:name="z133" w:id="122"/>
    <w:p>
      <w:pPr>
        <w:spacing w:after="0"/>
        <w:ind w:left="0"/>
        <w:jc w:val="both"/>
      </w:pPr>
      <w:r>
        <w:rPr>
          <w:rFonts w:ascii="Times New Roman"/>
          <w:b w:val="false"/>
          <w:i w:val="false"/>
          <w:color w:val="000000"/>
          <w:sz w:val="28"/>
        </w:rPr>
        <w:t xml:space="preserve">
      2. "Әлеуметтік көмек көрсету, оныі мөлшерлерін белгілеу және мұқтаж азаматтардың жекелеген санаттарының тізбесін айқындау Қағидаларын бекіту туралы"Қызылорда қалалық мәслихатының 2017 жылғы 20 қыркүйектегі №106-16/4 шешіміне өзгеріс енгізу туралы" Қызылорда қалалық мәслихатының 2017 жылғы 27 қазандағы </w:t>
      </w:r>
      <w:r>
        <w:rPr>
          <w:rFonts w:ascii="Times New Roman"/>
          <w:b w:val="false"/>
          <w:i w:val="false"/>
          <w:color w:val="000000"/>
          <w:sz w:val="28"/>
        </w:rPr>
        <w:t>№ 115-17/7</w:t>
      </w:r>
      <w:r>
        <w:rPr>
          <w:rFonts w:ascii="Times New Roman"/>
          <w:b w:val="false"/>
          <w:i w:val="false"/>
          <w:color w:val="000000"/>
          <w:sz w:val="28"/>
        </w:rPr>
        <w:t xml:space="preserve"> шешімі (нормативтiк құқықтық актiлердi мемлекеттiк тiркеу Тiзiлiмiнде №6025 тiркелген, 2017 жылғы 22 қарашада Қазақстан Республикасының нормативтiк құқықтық актiлерiнiң электрондық түрдегi эталондық бақылау банкiсiнде жарияланған);</w:t>
      </w:r>
    </w:p>
    <w:bookmarkEnd w:id="122"/>
    <w:bookmarkStart w:name="z134" w:id="123"/>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туралы"Қызылорда қалалық мәслихатының 2017 жылғы 20 қыркүйектегі №106-16/4 шешіміне өзгерістер мен толықтырулар енгізу туралы" Қызылорда қалалық мәслихатының 2019 жылғы 11 ақпандағы </w:t>
      </w:r>
      <w:r>
        <w:rPr>
          <w:rFonts w:ascii="Times New Roman"/>
          <w:b w:val="false"/>
          <w:i w:val="false"/>
          <w:color w:val="000000"/>
          <w:sz w:val="28"/>
        </w:rPr>
        <w:t>№ 213-36/2</w:t>
      </w:r>
      <w:r>
        <w:rPr>
          <w:rFonts w:ascii="Times New Roman"/>
          <w:b w:val="false"/>
          <w:i w:val="false"/>
          <w:color w:val="000000"/>
          <w:sz w:val="28"/>
        </w:rPr>
        <w:t xml:space="preserve"> шешімінің (нормативтiк құқықтық актiлердi мемлекеттiк тiркеу Тiзiлiмiнде №6697 тiркелген, 2019 жылғы 26 ақпанда Қазақстан Республикасының нормативтiк құқықтық актiлерiнiң электрондық түрдегi эталондық бақылау банкiсiнде жарияланған).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