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8c98" w14:textId="4848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коммуналдық қалдықтардың түзілуі мен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27 тамыздағы № 51 қаулысы. Қызылорда облысының Әділет департаментінде 2019 жылғы 28 тамызда № 6908 болып тіркелді. Күші жойылды - Қызылорда облысы әкімдігінің 2021 жылғы 1 қарашадағы № 396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01.11.2021 </w:t>
      </w:r>
      <w:r>
        <w:rPr>
          <w:rFonts w:ascii="Times New Roman"/>
          <w:b w:val="false"/>
          <w:i w:val="false"/>
          <w:color w:val="ff0000"/>
          <w:sz w:val="28"/>
        </w:rPr>
        <w:t>№ 396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10030 нөмірімен тіркелген)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берілген Қызылорда облысында коммуналдық қалдықтардың түзілуі мен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"Қызылорда облысында коммуналдық қалдықтардың түзілуі мен жинақталу нормаларын есептеу қағидаларын бекіту туралы" Қызылорда облысы әкімдігінің 2015 жылғы 8 сәуірдегі </w:t>
      </w:r>
      <w:r>
        <w:rPr>
          <w:rFonts w:ascii="Times New Roman"/>
          <w:b w:val="false"/>
          <w:i w:val="false"/>
          <w:color w:val="000000"/>
          <w:sz w:val="28"/>
        </w:rPr>
        <w:t>№ 911</w:t>
      </w:r>
      <w:r>
        <w:rPr>
          <w:rFonts w:ascii="Times New Roman"/>
          <w:b w:val="false"/>
          <w:i w:val="false"/>
          <w:color w:val="000000"/>
          <w:sz w:val="28"/>
        </w:rPr>
        <w:t xml:space="preserve"> қаулысы (Нормативтік құқықтық актілерді мемлекеттік тіркеу тізілімінде 4973 нөмірімен тіркелген, "Сыр бойы" және "Кызылординские вести" газеттерінде 2015 жылғы 19 мамырда және Қазақстан Республикасы нормативтік құқықтық актілерінің "Әділет" ақпараттық-құқықтық жүйесінде 2015 жылғы 27 мамырда жарияланған);</w:t>
      </w:r>
    </w:p>
    <w:bookmarkEnd w:id="3"/>
    <w:bookmarkStart w:name="z8" w:id="4"/>
    <w:p>
      <w:pPr>
        <w:spacing w:after="0"/>
        <w:ind w:left="0"/>
        <w:jc w:val="both"/>
      </w:pPr>
      <w:r>
        <w:rPr>
          <w:rFonts w:ascii="Times New Roman"/>
          <w:b w:val="false"/>
          <w:i w:val="false"/>
          <w:color w:val="000000"/>
          <w:sz w:val="28"/>
        </w:rPr>
        <w:t xml:space="preserve">
      2) "Қызылорда облысы әкімдігінің кейбір қаулыларына өзгерістер енгізу туралы" Қызылорда облысы әкімдігінің 2016 жылғы 7 сәуірдегі </w:t>
      </w:r>
      <w:r>
        <w:rPr>
          <w:rFonts w:ascii="Times New Roman"/>
          <w:b w:val="false"/>
          <w:i w:val="false"/>
          <w:color w:val="000000"/>
          <w:sz w:val="28"/>
        </w:rPr>
        <w:t>№ 430</w:t>
      </w:r>
      <w:r>
        <w:rPr>
          <w:rFonts w:ascii="Times New Roman"/>
          <w:b w:val="false"/>
          <w:i w:val="false"/>
          <w:color w:val="000000"/>
          <w:sz w:val="28"/>
        </w:rPr>
        <w:t xml:space="preserve"> қаулысы (Нормативтік құқықтық актілерді мемлекеттік тіркеу тізілімінде 5470 нөмірімен тіркелген, "Сыр бойы" және "Кызылординские вести" газеттерінде 2016 жылғы 23 сәуірде және Қазақстан Республикасы нормативтік құқықтық актілерінің "Әділет" ақпараттық-құқықтық жүйесінде 2016 жылғы 16 маусымда жарияланған).</w:t>
      </w:r>
    </w:p>
    <w:bookmarkEnd w:id="4"/>
    <w:bookmarkStart w:name="z9" w:id="5"/>
    <w:p>
      <w:pPr>
        <w:spacing w:after="0"/>
        <w:ind w:left="0"/>
        <w:jc w:val="both"/>
      </w:pPr>
      <w:r>
        <w:rPr>
          <w:rFonts w:ascii="Times New Roman"/>
          <w:b w:val="false"/>
          <w:i w:val="false"/>
          <w:color w:val="000000"/>
          <w:sz w:val="28"/>
        </w:rPr>
        <w:t>
      3. "Қызылорда облысының табиғи ресурстар және табиғат пайдалануды реттеу басқармасы" мемлекеттік мекемесі және Қызылорда қаласы мен аудан әкімдіктері заңнамада белгіленген тәртіппен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Б.Б. Намаевқа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"27" тамыздағы № 51 қаулысымен бекітілген</w:t>
            </w:r>
          </w:p>
        </w:tc>
      </w:tr>
    </w:tbl>
    <w:bookmarkStart w:name="z14" w:id="8"/>
    <w:p>
      <w:pPr>
        <w:spacing w:after="0"/>
        <w:ind w:left="0"/>
        <w:jc w:val="left"/>
      </w:pPr>
      <w:r>
        <w:rPr>
          <w:rFonts w:ascii="Times New Roman"/>
          <w:b/>
          <w:i w:val="false"/>
          <w:color w:val="000000"/>
        </w:rPr>
        <w:t xml:space="preserve"> Қызылорда облысында коммуналдық қалдықтардың түзілу және жинақталу нормаларын есептеу қағидалары</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Қызылорда облысында коммуналдық қалдықтардың түзілу және жинақталу нормаларын есептеу қағидалары (бұдан әрі - Қағидалар)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Кодексіне</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10030 нөмірімен тіркелген) сәйкес әзірленді және коммуналдық қалдықтардың түзілу және жинақталу нормаларын есептеудің тәртібін анықтайды.</w:t>
      </w:r>
    </w:p>
    <w:bookmarkEnd w:id="10"/>
    <w:bookmarkStart w:name="z17" w:id="11"/>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End w:id="11"/>
    <w:bookmarkStart w:name="z18" w:id="12"/>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2"/>
    <w:bookmarkStart w:name="z19" w:id="13"/>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3"/>
    <w:bookmarkStart w:name="z20" w:id="14"/>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4"/>
    <w:bookmarkStart w:name="z21" w:id="15"/>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5"/>
    <w:bookmarkStart w:name="z22" w:id="16"/>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6"/>
    <w:bookmarkStart w:name="z23" w:id="17"/>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үйлер;</w:t>
      </w:r>
    </w:p>
    <w:bookmarkEnd w:id="17"/>
    <w:bookmarkStart w:name="z24" w:id="18"/>
    <w:p>
      <w:pPr>
        <w:spacing w:after="0"/>
        <w:ind w:left="0"/>
        <w:jc w:val="both"/>
      </w:pPr>
      <w:r>
        <w:rPr>
          <w:rFonts w:ascii="Times New Roman"/>
          <w:b w:val="false"/>
          <w:i w:val="false"/>
          <w:color w:val="000000"/>
          <w:sz w:val="28"/>
        </w:rPr>
        <w:t>
      2) пешпен жылытылатын, су құбыры мен кәрізі жоқ жайлы емес тұрғын үйлер.</w:t>
      </w:r>
    </w:p>
    <w:bookmarkEnd w:id="18"/>
    <w:bookmarkStart w:name="z25" w:id="19"/>
    <w:p>
      <w:pPr>
        <w:spacing w:after="0"/>
        <w:ind w:left="0"/>
        <w:jc w:val="both"/>
      </w:pPr>
      <w:r>
        <w:rPr>
          <w:rFonts w:ascii="Times New Roman"/>
          <w:b w:val="false"/>
          <w:i w:val="false"/>
          <w:color w:val="000000"/>
          <w:sz w:val="28"/>
        </w:rPr>
        <w:t>
      7. Тұрғындар тарапынан түзілетін коммуналдық қалдықтардың түзелуі және жинақталу нормаларын анықтау үшін тұрғылықты халықтың мынадай саны бар учаскелер бөліп алынады:</w:t>
      </w:r>
    </w:p>
    <w:bookmarkEnd w:id="19"/>
    <w:bookmarkStart w:name="z26" w:id="20"/>
    <w:p>
      <w:pPr>
        <w:spacing w:after="0"/>
        <w:ind w:left="0"/>
        <w:jc w:val="both"/>
      </w:pPr>
      <w:r>
        <w:rPr>
          <w:rFonts w:ascii="Times New Roman"/>
          <w:b w:val="false"/>
          <w:i w:val="false"/>
          <w:color w:val="000000"/>
          <w:sz w:val="28"/>
        </w:rPr>
        <w:t>
      халқының саны 300 мың адамға дейінгі қалаларда учаскелер жайлылықтың әрбір түрі бойынша тұрғындардың жалпы санының 2 пайызы;</w:t>
      </w:r>
    </w:p>
    <w:bookmarkEnd w:id="20"/>
    <w:bookmarkStart w:name="z27" w:id="21"/>
    <w:p>
      <w:pPr>
        <w:spacing w:after="0"/>
        <w:ind w:left="0"/>
        <w:jc w:val="both"/>
      </w:pPr>
      <w:r>
        <w:rPr>
          <w:rFonts w:ascii="Times New Roman"/>
          <w:b w:val="false"/>
          <w:i w:val="false"/>
          <w:color w:val="000000"/>
          <w:sz w:val="28"/>
        </w:rPr>
        <w:t>
      халқының саны 300 мыңнан бастап – 500 мыңға дейін адам болатын қалаларда 1 пайызы;</w:t>
      </w:r>
    </w:p>
    <w:bookmarkEnd w:id="21"/>
    <w:bookmarkStart w:name="z28" w:id="22"/>
    <w:p>
      <w:pPr>
        <w:spacing w:after="0"/>
        <w:ind w:left="0"/>
        <w:jc w:val="both"/>
      </w:pPr>
      <w:r>
        <w:rPr>
          <w:rFonts w:ascii="Times New Roman"/>
          <w:b w:val="false"/>
          <w:i w:val="false"/>
          <w:color w:val="000000"/>
          <w:sz w:val="28"/>
        </w:rPr>
        <w:t>
      халқының саны 500 мың адамнан асатын қалаларда - 0,5 пайызы қамти отырып таңдалады (соның ішінде жайлы емес сектор бойынша кемінде 500 адам).</w:t>
      </w:r>
    </w:p>
    <w:bookmarkEnd w:id="22"/>
    <w:bookmarkStart w:name="z29" w:id="23"/>
    <w:p>
      <w:pPr>
        <w:spacing w:after="0"/>
        <w:ind w:left="0"/>
        <w:jc w:val="both"/>
      </w:pPr>
      <w:r>
        <w:rPr>
          <w:rFonts w:ascii="Times New Roman"/>
          <w:b w:val="false"/>
          <w:i w:val="false"/>
          <w:color w:val="000000"/>
          <w:sz w:val="28"/>
        </w:rPr>
        <w:t xml:space="preserve">
      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үй қоры мен тұрғын емес үй-жайлардың коммуналдық паспорттарын жасайды.</w:t>
      </w:r>
    </w:p>
    <w:bookmarkEnd w:id="23"/>
    <w:bookmarkStart w:name="z30" w:id="24"/>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4"/>
    <w:bookmarkStart w:name="z31" w:id="25"/>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25"/>
    <w:bookmarkStart w:name="z32" w:id="26"/>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26"/>
    <w:bookmarkStart w:name="z33" w:id="27"/>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27"/>
    <w:bookmarkStart w:name="z34" w:id="28"/>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p>
    <w:bookmarkEnd w:id="28"/>
    <w:bookmarkStart w:name="z35" w:id="29"/>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29"/>
    <w:bookmarkStart w:name="z36" w:id="30"/>
    <w:p>
      <w:pPr>
        <w:spacing w:after="0"/>
        <w:ind w:left="0"/>
        <w:jc w:val="both"/>
      </w:pPr>
      <w:r>
        <w:rPr>
          <w:rFonts w:ascii="Times New Roman"/>
          <w:b w:val="false"/>
          <w:i w:val="false"/>
          <w:color w:val="000000"/>
          <w:sz w:val="28"/>
        </w:rPr>
        <w:t xml:space="preserve">
      15. Маусымдық өлшеу жүргізілгеннен кейін деректер (масса, көлем)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30"/>
    <w:bookmarkStart w:name="z37" w:id="31"/>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31"/>
    <w:bookmarkStart w:name="z38" w:id="32"/>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32"/>
    <w:bookmarkStart w:name="z39" w:id="33"/>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End w:id="33"/>
    <w:bookmarkStart w:name="z40" w:id="34"/>
    <w:p>
      <w:pPr>
        <w:spacing w:after="0"/>
        <w:ind w:left="0"/>
        <w:jc w:val="both"/>
      </w:pPr>
      <w:r>
        <w:rPr>
          <w:rFonts w:ascii="Times New Roman"/>
          <w:b w:val="false"/>
          <w:i w:val="false"/>
          <w:color w:val="000000"/>
          <w:sz w:val="28"/>
        </w:rPr>
        <w:t>
      18. Өлшеу бойынша бастапқы материалдарды өңдеу өлшеу жүргізген күнінен кейінгі келесі күнінен кешіктірмей жүргізіледі.</w:t>
      </w:r>
    </w:p>
    <w:bookmarkEnd w:id="34"/>
    <w:bookmarkStart w:name="z41" w:id="35"/>
    <w:p>
      <w:pPr>
        <w:spacing w:after="0"/>
        <w:ind w:left="0"/>
        <w:jc w:val="both"/>
      </w:pPr>
      <w:r>
        <w:rPr>
          <w:rFonts w:ascii="Times New Roman"/>
          <w:b w:val="false"/>
          <w:i w:val="false"/>
          <w:color w:val="000000"/>
          <w:sz w:val="28"/>
        </w:rPr>
        <w:t xml:space="preserve">
      19. Коммуналдық қалдықтардың түзілу мен жинақталу нормаларын есептеу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жүргізіледі.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коммуналдық қалдықтардың түзілу және жинақталу нормаларын есептеу қағидаларына 1-қосымша</w:t>
            </w:r>
          </w:p>
        </w:tc>
      </w:tr>
    </w:tbl>
    <w:bookmarkStart w:name="z43" w:id="36"/>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Сауданың орны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автокөлік жуу орындары, автожанармай құю станциясы,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bookmarkStart w:name="z44" w:id="37"/>
    <w:p>
      <w:pPr>
        <w:spacing w:after="0"/>
        <w:ind w:left="0"/>
        <w:jc w:val="both"/>
      </w:pPr>
      <w:r>
        <w:rPr>
          <w:rFonts w:ascii="Times New Roman"/>
          <w:b w:val="false"/>
          <w:i w:val="false"/>
          <w:color w:val="000000"/>
          <w:sz w:val="28"/>
        </w:rPr>
        <w:t>
      Аббревиатуралардың толық жазылуы:</w:t>
      </w:r>
    </w:p>
    <w:bookmarkEnd w:id="37"/>
    <w:bookmarkStart w:name="z45" w:id="38"/>
    <w:p>
      <w:pPr>
        <w:spacing w:after="0"/>
        <w:ind w:left="0"/>
        <w:jc w:val="both"/>
      </w:pPr>
      <w:r>
        <w:rPr>
          <w:rFonts w:ascii="Times New Roman"/>
          <w:b w:val="false"/>
          <w:i w:val="false"/>
          <w:color w:val="000000"/>
          <w:sz w:val="28"/>
        </w:rPr>
        <w:t>
      м2 – шаршы метр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коммуналдық қалдықтардың түзілу және жинақталу нормаларын есептеу қағидаларына 2-қосымша</w:t>
            </w:r>
          </w:p>
        </w:tc>
      </w:tr>
    </w:tbl>
    <w:bookmarkStart w:name="z47" w:id="39"/>
    <w:p>
      <w:pPr>
        <w:spacing w:after="0"/>
        <w:ind w:left="0"/>
        <w:jc w:val="both"/>
      </w:pPr>
      <w:r>
        <w:rPr>
          <w:rFonts w:ascii="Times New Roman"/>
          <w:b w:val="false"/>
          <w:i w:val="false"/>
          <w:color w:val="000000"/>
          <w:sz w:val="28"/>
        </w:rPr>
        <w:t>
      1-Нысан</w:t>
      </w:r>
    </w:p>
    <w:bookmarkEnd w:id="39"/>
    <w:bookmarkStart w:name="z48" w:id="40"/>
    <w:p>
      <w:pPr>
        <w:spacing w:after="0"/>
        <w:ind w:left="0"/>
        <w:jc w:val="left"/>
      </w:pPr>
      <w:r>
        <w:rPr>
          <w:rFonts w:ascii="Times New Roman"/>
          <w:b/>
          <w:i w:val="false"/>
          <w:color w:val="000000"/>
        </w:rPr>
        <w:t xml:space="preserve"> Тұрғын үй қоры объектісінің коммуналдық паспорты</w:t>
      </w:r>
    </w:p>
    <w:bookmarkEnd w:id="40"/>
    <w:bookmarkStart w:name="z49" w:id="41"/>
    <w:p>
      <w:pPr>
        <w:spacing w:after="0"/>
        <w:ind w:left="0"/>
        <w:jc w:val="both"/>
      </w:pPr>
      <w:r>
        <w:rPr>
          <w:rFonts w:ascii="Times New Roman"/>
          <w:b w:val="false"/>
          <w:i w:val="false"/>
          <w:color w:val="000000"/>
          <w:sz w:val="28"/>
        </w:rPr>
        <w:t xml:space="preserve">
      Қала, аудан орталығы, елді мекен___________________________________ </w:t>
      </w:r>
    </w:p>
    <w:bookmarkEnd w:id="41"/>
    <w:p>
      <w:pPr>
        <w:spacing w:after="0"/>
        <w:ind w:left="0"/>
        <w:jc w:val="both"/>
      </w:pPr>
      <w:r>
        <w:rPr>
          <w:rFonts w:ascii="Times New Roman"/>
          <w:b w:val="false"/>
          <w:i w:val="false"/>
          <w:color w:val="000000"/>
          <w:sz w:val="28"/>
        </w:rPr>
        <w:t xml:space="preserve">
      1. Мекенжайы ___________________________________________________ </w:t>
      </w:r>
    </w:p>
    <w:p>
      <w:pPr>
        <w:spacing w:after="0"/>
        <w:ind w:left="0"/>
        <w:jc w:val="both"/>
      </w:pPr>
      <w:r>
        <w:rPr>
          <w:rFonts w:ascii="Times New Roman"/>
          <w:b w:val="false"/>
          <w:i w:val="false"/>
          <w:color w:val="000000"/>
          <w:sz w:val="28"/>
        </w:rPr>
        <w:t xml:space="preserve">
      2. Қабаттылығы __________________________________________________ </w:t>
      </w:r>
    </w:p>
    <w:p>
      <w:pPr>
        <w:spacing w:after="0"/>
        <w:ind w:left="0"/>
        <w:jc w:val="both"/>
      </w:pPr>
      <w:r>
        <w:rPr>
          <w:rFonts w:ascii="Times New Roman"/>
          <w:b w:val="false"/>
          <w:i w:val="false"/>
          <w:color w:val="000000"/>
          <w:sz w:val="28"/>
        </w:rPr>
        <w:t xml:space="preserve">
      3. Үйдің нөмірі __________________________________________________ </w:t>
      </w:r>
    </w:p>
    <w:p>
      <w:pPr>
        <w:spacing w:after="0"/>
        <w:ind w:left="0"/>
        <w:jc w:val="both"/>
      </w:pPr>
      <w:r>
        <w:rPr>
          <w:rFonts w:ascii="Times New Roman"/>
          <w:b w:val="false"/>
          <w:i w:val="false"/>
          <w:color w:val="000000"/>
          <w:sz w:val="28"/>
        </w:rPr>
        <w:t xml:space="preserve">
      4. Тұрып жатқан адамдардың саны, адам ____________________________ </w:t>
      </w:r>
    </w:p>
    <w:p>
      <w:pPr>
        <w:spacing w:after="0"/>
        <w:ind w:left="0"/>
        <w:jc w:val="both"/>
      </w:pPr>
      <w:r>
        <w:rPr>
          <w:rFonts w:ascii="Times New Roman"/>
          <w:b w:val="false"/>
          <w:i w:val="false"/>
          <w:color w:val="000000"/>
          <w:sz w:val="28"/>
        </w:rPr>
        <w:t xml:space="preserve">
      5. Жайлылық деңгейі: </w:t>
      </w:r>
    </w:p>
    <w:p>
      <w:pPr>
        <w:spacing w:after="0"/>
        <w:ind w:left="0"/>
        <w:jc w:val="both"/>
      </w:pPr>
      <w:r>
        <w:rPr>
          <w:rFonts w:ascii="Times New Roman"/>
          <w:b w:val="false"/>
          <w:i w:val="false"/>
          <w:color w:val="000000"/>
          <w:sz w:val="28"/>
        </w:rPr>
        <w:t xml:space="preserve">
      а) су құбырының, газдың, кәріздің болуы ____________________________ </w:t>
      </w:r>
    </w:p>
    <w:p>
      <w:pPr>
        <w:spacing w:after="0"/>
        <w:ind w:left="0"/>
        <w:jc w:val="both"/>
      </w:pPr>
      <w:r>
        <w:rPr>
          <w:rFonts w:ascii="Times New Roman"/>
          <w:b w:val="false"/>
          <w:i w:val="false"/>
          <w:color w:val="000000"/>
          <w:sz w:val="28"/>
        </w:rPr>
        <w:t xml:space="preserve">
      б) жылу беру түрі (орталықтан, пешпен, жергілікті) ___________________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газ________ </w:t>
      </w:r>
    </w:p>
    <w:p>
      <w:pPr>
        <w:spacing w:after="0"/>
        <w:ind w:left="0"/>
        <w:jc w:val="both"/>
      </w:pPr>
      <w:r>
        <w:rPr>
          <w:rFonts w:ascii="Times New Roman"/>
          <w:b w:val="false"/>
          <w:i w:val="false"/>
          <w:color w:val="000000"/>
          <w:sz w:val="28"/>
        </w:rPr>
        <w:t xml:space="preserve">
      г) қоқыс құбырының болуы ________________________________________ </w:t>
      </w:r>
    </w:p>
    <w:p>
      <w:pPr>
        <w:spacing w:after="0"/>
        <w:ind w:left="0"/>
        <w:jc w:val="both"/>
      </w:pPr>
      <w:r>
        <w:rPr>
          <w:rFonts w:ascii="Times New Roman"/>
          <w:b w:val="false"/>
          <w:i w:val="false"/>
          <w:color w:val="000000"/>
          <w:sz w:val="28"/>
        </w:rPr>
        <w:t xml:space="preserve">
      д) аула аумағының алаңы, шаршы метр _______________________________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жасыл екпелері бар _______________________________________________ </w:t>
      </w:r>
    </w:p>
    <w:p>
      <w:pPr>
        <w:spacing w:after="0"/>
        <w:ind w:left="0"/>
        <w:jc w:val="both"/>
      </w:pPr>
      <w:r>
        <w:rPr>
          <w:rFonts w:ascii="Times New Roman"/>
          <w:b w:val="false"/>
          <w:i w:val="false"/>
          <w:color w:val="000000"/>
          <w:sz w:val="28"/>
        </w:rPr>
        <w:t xml:space="preserve">
      жабыны қатты ___________________________________________________ </w:t>
      </w:r>
    </w:p>
    <w:p>
      <w:pPr>
        <w:spacing w:after="0"/>
        <w:ind w:left="0"/>
        <w:jc w:val="both"/>
      </w:pPr>
      <w:r>
        <w:rPr>
          <w:rFonts w:ascii="Times New Roman"/>
          <w:b w:val="false"/>
          <w:i w:val="false"/>
          <w:color w:val="000000"/>
          <w:sz w:val="28"/>
        </w:rPr>
        <w:t xml:space="preserve">
      оның ішінде жаяусоқпақтар _______________________________________ </w:t>
      </w:r>
    </w:p>
    <w:p>
      <w:pPr>
        <w:spacing w:after="0"/>
        <w:ind w:left="0"/>
        <w:jc w:val="both"/>
      </w:pPr>
      <w:r>
        <w:rPr>
          <w:rFonts w:ascii="Times New Roman"/>
          <w:b w:val="false"/>
          <w:i w:val="false"/>
          <w:color w:val="000000"/>
          <w:sz w:val="28"/>
        </w:rPr>
        <w:t xml:space="preserve">
      6. Контейнерлердің типтері, олардың саны және сыйымдылығы__________ </w:t>
      </w:r>
    </w:p>
    <w:p>
      <w:pPr>
        <w:spacing w:after="0"/>
        <w:ind w:left="0"/>
        <w:jc w:val="both"/>
      </w:pPr>
      <w:r>
        <w:rPr>
          <w:rFonts w:ascii="Times New Roman"/>
          <w:b w:val="false"/>
          <w:i w:val="false"/>
          <w:color w:val="000000"/>
          <w:sz w:val="28"/>
        </w:rPr>
        <w:t xml:space="preserve">
      7. Қоқысты шығару кезеңділігі _____________________________________ </w:t>
      </w:r>
    </w:p>
    <w:p>
      <w:pPr>
        <w:spacing w:after="0"/>
        <w:ind w:left="0"/>
        <w:jc w:val="both"/>
      </w:pPr>
      <w:r>
        <w:rPr>
          <w:rFonts w:ascii="Times New Roman"/>
          <w:b w:val="false"/>
          <w:i w:val="false"/>
          <w:color w:val="000000"/>
          <w:sz w:val="28"/>
        </w:rPr>
        <w:t>
      8. Қайталама шикізатты бөлек жинау жүргізіле ме (қандай және қанша) ________________________________________________________________</w:t>
      </w:r>
    </w:p>
    <w:bookmarkStart w:name="z50" w:id="42"/>
    <w:p>
      <w:pPr>
        <w:spacing w:after="0"/>
        <w:ind w:left="0"/>
        <w:jc w:val="both"/>
      </w:pPr>
      <w:r>
        <w:rPr>
          <w:rFonts w:ascii="Times New Roman"/>
          <w:b w:val="false"/>
          <w:i w:val="false"/>
          <w:color w:val="000000"/>
          <w:sz w:val="28"/>
        </w:rPr>
        <w:t xml:space="preserve">
      Қолдары: </w:t>
      </w:r>
    </w:p>
    <w:bookmarkEnd w:id="42"/>
    <w:p>
      <w:pPr>
        <w:spacing w:after="0"/>
        <w:ind w:left="0"/>
        <w:jc w:val="both"/>
      </w:pPr>
      <w:r>
        <w:rPr>
          <w:rFonts w:ascii="Times New Roman"/>
          <w:b w:val="false"/>
          <w:i w:val="false"/>
          <w:color w:val="000000"/>
          <w:sz w:val="28"/>
        </w:rPr>
        <w:t>
      Т.А.Ә., лауазымы</w:t>
      </w:r>
    </w:p>
    <w:bookmarkStart w:name="z51" w:id="43"/>
    <w:p>
      <w:pPr>
        <w:spacing w:after="0"/>
        <w:ind w:left="0"/>
        <w:jc w:val="both"/>
      </w:pPr>
      <w:r>
        <w:rPr>
          <w:rFonts w:ascii="Times New Roman"/>
          <w:b w:val="false"/>
          <w:i w:val="false"/>
          <w:color w:val="000000"/>
          <w:sz w:val="28"/>
        </w:rPr>
        <w:t>
      2-Нысан</w:t>
      </w:r>
    </w:p>
    <w:bookmarkEnd w:id="43"/>
    <w:bookmarkStart w:name="z52" w:id="4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44"/>
    <w:bookmarkStart w:name="z53" w:id="45"/>
    <w:p>
      <w:pPr>
        <w:spacing w:after="0"/>
        <w:ind w:left="0"/>
        <w:jc w:val="both"/>
      </w:pPr>
      <w:r>
        <w:rPr>
          <w:rFonts w:ascii="Times New Roman"/>
          <w:b w:val="false"/>
          <w:i w:val="false"/>
          <w:color w:val="000000"/>
          <w:sz w:val="28"/>
        </w:rPr>
        <w:t xml:space="preserve">
      Қала, аудан орталығы, елді мекен ______________________________ </w:t>
      </w:r>
    </w:p>
    <w:bookmarkEnd w:id="45"/>
    <w:p>
      <w:pPr>
        <w:spacing w:after="0"/>
        <w:ind w:left="0"/>
        <w:jc w:val="both"/>
      </w:pPr>
      <w:r>
        <w:rPr>
          <w:rFonts w:ascii="Times New Roman"/>
          <w:b w:val="false"/>
          <w:i w:val="false"/>
          <w:color w:val="000000"/>
          <w:sz w:val="28"/>
        </w:rPr>
        <w:t xml:space="preserve">
      1. Объектінің атауы __________________________________________ </w:t>
      </w:r>
    </w:p>
    <w:p>
      <w:pPr>
        <w:spacing w:after="0"/>
        <w:ind w:left="0"/>
        <w:jc w:val="both"/>
      </w:pPr>
      <w:r>
        <w:rPr>
          <w:rFonts w:ascii="Times New Roman"/>
          <w:b w:val="false"/>
          <w:i w:val="false"/>
          <w:color w:val="000000"/>
          <w:sz w:val="28"/>
        </w:rPr>
        <w:t xml:space="preserve">
      2. Мекенжайы ______________________________________________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______________________________________ </w:t>
      </w:r>
    </w:p>
    <w:p>
      <w:pPr>
        <w:spacing w:after="0"/>
        <w:ind w:left="0"/>
        <w:jc w:val="both"/>
      </w:pPr>
      <w:r>
        <w:rPr>
          <w:rFonts w:ascii="Times New Roman"/>
          <w:b w:val="false"/>
          <w:i w:val="false"/>
          <w:color w:val="000000"/>
          <w:sz w:val="28"/>
        </w:rPr>
        <w:t xml:space="preserve">
      4. Орын саны (қызметкерлер және тағы басқа) ___________________ </w:t>
      </w:r>
    </w:p>
    <w:p>
      <w:pPr>
        <w:spacing w:after="0"/>
        <w:ind w:left="0"/>
        <w:jc w:val="both"/>
      </w:pPr>
      <w:r>
        <w:rPr>
          <w:rFonts w:ascii="Times New Roman"/>
          <w:b w:val="false"/>
          <w:i w:val="false"/>
          <w:color w:val="000000"/>
          <w:sz w:val="28"/>
        </w:rPr>
        <w:t xml:space="preserve">
      5. Тәулігіне өткізу қабілеті: </w:t>
      </w:r>
    </w:p>
    <w:p>
      <w:pPr>
        <w:spacing w:after="0"/>
        <w:ind w:left="0"/>
        <w:jc w:val="both"/>
      </w:pPr>
      <w:r>
        <w:rPr>
          <w:rFonts w:ascii="Times New Roman"/>
          <w:b w:val="false"/>
          <w:i w:val="false"/>
          <w:color w:val="000000"/>
          <w:sz w:val="28"/>
        </w:rPr>
        <w:t xml:space="preserve">
      ойын-сауық кәсіпорындары үшін (орын саны) ____________________ </w:t>
      </w:r>
    </w:p>
    <w:p>
      <w:pPr>
        <w:spacing w:after="0"/>
        <w:ind w:left="0"/>
        <w:jc w:val="both"/>
      </w:pPr>
      <w:r>
        <w:rPr>
          <w:rFonts w:ascii="Times New Roman"/>
          <w:b w:val="false"/>
          <w:i w:val="false"/>
          <w:color w:val="000000"/>
          <w:sz w:val="28"/>
        </w:rPr>
        <w:t xml:space="preserve">
      қоғамдық тамақтану кәсіпорындары үшін (тағам түрі) _____________ </w:t>
      </w:r>
    </w:p>
    <w:p>
      <w:pPr>
        <w:spacing w:after="0"/>
        <w:ind w:left="0"/>
        <w:jc w:val="both"/>
      </w:pPr>
      <w:r>
        <w:rPr>
          <w:rFonts w:ascii="Times New Roman"/>
          <w:b w:val="false"/>
          <w:i w:val="false"/>
          <w:color w:val="000000"/>
          <w:sz w:val="28"/>
        </w:rPr>
        <w:t xml:space="preserve">
      6. Қызмет көрсететін персоналдың саны, адам ___________________ </w:t>
      </w:r>
    </w:p>
    <w:p>
      <w:pPr>
        <w:spacing w:after="0"/>
        <w:ind w:left="0"/>
        <w:jc w:val="both"/>
      </w:pPr>
      <w:r>
        <w:rPr>
          <w:rFonts w:ascii="Times New Roman"/>
          <w:b w:val="false"/>
          <w:i w:val="false"/>
          <w:color w:val="000000"/>
          <w:sz w:val="28"/>
        </w:rPr>
        <w:t xml:space="preserve">
      7. Үй-жайдың жалпы алаңы, шаршы метр ________________________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сауда алаңы ________________________________________________ </w:t>
      </w:r>
    </w:p>
    <w:p>
      <w:pPr>
        <w:spacing w:after="0"/>
        <w:ind w:left="0"/>
        <w:jc w:val="both"/>
      </w:pPr>
      <w:r>
        <w:rPr>
          <w:rFonts w:ascii="Times New Roman"/>
          <w:b w:val="false"/>
          <w:i w:val="false"/>
          <w:color w:val="000000"/>
          <w:sz w:val="28"/>
        </w:rPr>
        <w:t xml:space="preserve">
      қоймалық және қосалқы алаң _________________________________ </w:t>
      </w:r>
    </w:p>
    <w:p>
      <w:pPr>
        <w:spacing w:after="0"/>
        <w:ind w:left="0"/>
        <w:jc w:val="both"/>
      </w:pPr>
      <w:r>
        <w:rPr>
          <w:rFonts w:ascii="Times New Roman"/>
          <w:b w:val="false"/>
          <w:i w:val="false"/>
          <w:color w:val="000000"/>
          <w:sz w:val="28"/>
        </w:rPr>
        <w:t xml:space="preserve">
      8. Аула аумағының алаңы, шаршы метр _________________________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жасыл екпелері бар__________________________________________ </w:t>
      </w:r>
    </w:p>
    <w:p>
      <w:pPr>
        <w:spacing w:after="0"/>
        <w:ind w:left="0"/>
        <w:jc w:val="both"/>
      </w:pPr>
      <w:r>
        <w:rPr>
          <w:rFonts w:ascii="Times New Roman"/>
          <w:b w:val="false"/>
          <w:i w:val="false"/>
          <w:color w:val="000000"/>
          <w:sz w:val="28"/>
        </w:rPr>
        <w:t xml:space="preserve">
      жабыны қатты ______________________________________________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 </w:t>
      </w:r>
    </w:p>
    <w:p>
      <w:pPr>
        <w:spacing w:after="0"/>
        <w:ind w:left="0"/>
        <w:jc w:val="both"/>
      </w:pPr>
      <w:r>
        <w:rPr>
          <w:rFonts w:ascii="Times New Roman"/>
          <w:b w:val="false"/>
          <w:i w:val="false"/>
          <w:color w:val="000000"/>
          <w:sz w:val="28"/>
        </w:rPr>
        <w:t xml:space="preserve">
      10. Қалдықтарды шығару мерзімділігі __________________________ </w:t>
      </w:r>
    </w:p>
    <w:p>
      <w:pPr>
        <w:spacing w:after="0"/>
        <w:ind w:left="0"/>
        <w:jc w:val="both"/>
      </w:pPr>
      <w:r>
        <w:rPr>
          <w:rFonts w:ascii="Times New Roman"/>
          <w:b w:val="false"/>
          <w:i w:val="false"/>
          <w:color w:val="000000"/>
          <w:sz w:val="28"/>
        </w:rPr>
        <w:t>
      11. Тамақ қалдықтарын және қайталама шикізатты бөлек жинау жүргізіле ме (қандай және қанша) ________________________</w:t>
      </w:r>
    </w:p>
    <w:bookmarkStart w:name="z54" w:id="46"/>
    <w:p>
      <w:pPr>
        <w:spacing w:after="0"/>
        <w:ind w:left="0"/>
        <w:jc w:val="both"/>
      </w:pPr>
      <w:r>
        <w:rPr>
          <w:rFonts w:ascii="Times New Roman"/>
          <w:b w:val="false"/>
          <w:i w:val="false"/>
          <w:color w:val="000000"/>
          <w:sz w:val="28"/>
        </w:rPr>
        <w:t xml:space="preserve">
      Қолдары: </w:t>
      </w:r>
    </w:p>
    <w:bookmarkEnd w:id="46"/>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коммуналдық қалдықтардың түзілу және жинақталу нормаларын есептеу қағидаларына 3-қосымша</w:t>
            </w:r>
          </w:p>
        </w:tc>
      </w:tr>
    </w:tbl>
    <w:bookmarkStart w:name="z56" w:id="47"/>
    <w:p>
      <w:pPr>
        <w:spacing w:after="0"/>
        <w:ind w:left="0"/>
        <w:jc w:val="both"/>
      </w:pPr>
      <w:r>
        <w:rPr>
          <w:rFonts w:ascii="Times New Roman"/>
          <w:b w:val="false"/>
          <w:i w:val="false"/>
          <w:color w:val="000000"/>
          <w:sz w:val="28"/>
        </w:rPr>
        <w:t>
      Нысан</w:t>
      </w:r>
    </w:p>
    <w:bookmarkEnd w:id="47"/>
    <w:bookmarkStart w:name="z57" w:id="48"/>
    <w:p>
      <w:pPr>
        <w:spacing w:after="0"/>
        <w:ind w:left="0"/>
        <w:jc w:val="left"/>
      </w:pPr>
      <w:r>
        <w:rPr>
          <w:rFonts w:ascii="Times New Roman"/>
          <w:b/>
          <w:i w:val="false"/>
          <w:color w:val="000000"/>
        </w:rPr>
        <w:t xml:space="preserve"> Бастапқы жазба бланкісі</w:t>
      </w:r>
    </w:p>
    <w:bookmarkEnd w:id="48"/>
    <w:bookmarkStart w:name="z58" w:id="49"/>
    <w:p>
      <w:pPr>
        <w:spacing w:after="0"/>
        <w:ind w:left="0"/>
        <w:jc w:val="both"/>
      </w:pPr>
      <w:r>
        <w:rPr>
          <w:rFonts w:ascii="Times New Roman"/>
          <w:b w:val="false"/>
          <w:i w:val="false"/>
          <w:color w:val="000000"/>
          <w:sz w:val="28"/>
        </w:rPr>
        <w:t xml:space="preserve">
      _________________ </w:t>
      </w:r>
    </w:p>
    <w:bookmarkEnd w:id="49"/>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_______________________________________________ объектісі бойынша </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-нердің реттік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түбінің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нердегі қалдық- тардың көлемі,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(қоқыс тасығыштың) массасы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 -нердің (қоқыс тасығыштың) массасы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нердегі қалдық -тардың массасы,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bookmarkStart w:name="z59" w:id="50"/>
    <w:p>
      <w:pPr>
        <w:spacing w:after="0"/>
        <w:ind w:left="0"/>
        <w:jc w:val="both"/>
      </w:pPr>
      <w:r>
        <w:rPr>
          <w:rFonts w:ascii="Times New Roman"/>
          <w:b w:val="false"/>
          <w:i w:val="false"/>
          <w:color w:val="000000"/>
          <w:sz w:val="28"/>
        </w:rPr>
        <w:t xml:space="preserve">
      Аббревиатуралардың толық жазылуы: </w:t>
      </w:r>
    </w:p>
    <w:bookmarkEnd w:id="50"/>
    <w:p>
      <w:pPr>
        <w:spacing w:after="0"/>
        <w:ind w:left="0"/>
        <w:jc w:val="both"/>
      </w:pPr>
      <w:r>
        <w:rPr>
          <w:rFonts w:ascii="Times New Roman"/>
          <w:b w:val="false"/>
          <w:i w:val="false"/>
          <w:color w:val="000000"/>
          <w:sz w:val="28"/>
        </w:rPr>
        <w:t xml:space="preserve">
      h – биіктік </w:t>
      </w:r>
    </w:p>
    <w:p>
      <w:pPr>
        <w:spacing w:after="0"/>
        <w:ind w:left="0"/>
        <w:jc w:val="both"/>
      </w:pPr>
      <w:r>
        <w:rPr>
          <w:rFonts w:ascii="Times New Roman"/>
          <w:b w:val="false"/>
          <w:i w:val="false"/>
          <w:color w:val="000000"/>
          <w:sz w:val="28"/>
        </w:rPr>
        <w:t xml:space="preserve">
      S – көлем </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xml:space="preserve">
      кг – килограмм </w:t>
      </w:r>
    </w:p>
    <w:p>
      <w:pPr>
        <w:spacing w:after="0"/>
        <w:ind w:left="0"/>
        <w:jc w:val="both"/>
      </w:pPr>
      <w:r>
        <w:rPr>
          <w:rFonts w:ascii="Times New Roman"/>
          <w:b w:val="false"/>
          <w:i w:val="false"/>
          <w:color w:val="000000"/>
          <w:sz w:val="28"/>
        </w:rPr>
        <w:t xml:space="preserve">
      м2 – шаршы метр </w:t>
      </w:r>
    </w:p>
    <w:p>
      <w:pPr>
        <w:spacing w:after="0"/>
        <w:ind w:left="0"/>
        <w:jc w:val="both"/>
      </w:pPr>
      <w:r>
        <w:rPr>
          <w:rFonts w:ascii="Times New Roman"/>
          <w:b w:val="false"/>
          <w:i w:val="false"/>
          <w:color w:val="000000"/>
          <w:sz w:val="28"/>
        </w:rPr>
        <w:t>
      м3 –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коммуналдық қалдықтардың түзілу және жинақталу нормаларын есептеу қағидаларына 4-қосымша</w:t>
            </w:r>
          </w:p>
        </w:tc>
      </w:tr>
    </w:tbl>
    <w:bookmarkStart w:name="z61" w:id="51"/>
    <w:p>
      <w:pPr>
        <w:spacing w:after="0"/>
        <w:ind w:left="0"/>
        <w:jc w:val="both"/>
      </w:pPr>
      <w:r>
        <w:rPr>
          <w:rFonts w:ascii="Times New Roman"/>
          <w:b w:val="false"/>
          <w:i w:val="false"/>
          <w:color w:val="000000"/>
          <w:sz w:val="28"/>
        </w:rPr>
        <w:t>
      Нысан</w:t>
      </w:r>
    </w:p>
    <w:bookmarkEnd w:id="51"/>
    <w:bookmarkStart w:name="z62" w:id="5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52"/>
    <w:bookmarkStart w:name="z63" w:id="53"/>
    <w:p>
      <w:pPr>
        <w:spacing w:after="0"/>
        <w:ind w:left="0"/>
        <w:jc w:val="both"/>
      </w:pPr>
      <w:r>
        <w:rPr>
          <w:rFonts w:ascii="Times New Roman"/>
          <w:b w:val="false"/>
          <w:i w:val="false"/>
          <w:color w:val="000000"/>
          <w:sz w:val="28"/>
        </w:rPr>
        <w:t xml:space="preserve">
      20__ жылғы " ___" ______ бастап "___" ____________ дейін </w:t>
      </w:r>
    </w:p>
    <w:bookmarkEnd w:id="53"/>
    <w:p>
      <w:pPr>
        <w:spacing w:after="0"/>
        <w:ind w:left="0"/>
        <w:jc w:val="both"/>
      </w:pPr>
      <w:r>
        <w:rPr>
          <w:rFonts w:ascii="Times New Roman"/>
          <w:b w:val="false"/>
          <w:i w:val="false"/>
          <w:color w:val="000000"/>
          <w:sz w:val="28"/>
        </w:rPr>
        <w:t>
      Жайлылық типі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4"/>
    <w:p>
      <w:pPr>
        <w:spacing w:after="0"/>
        <w:ind w:left="0"/>
        <w:jc w:val="both"/>
      </w:pPr>
      <w:r>
        <w:rPr>
          <w:rFonts w:ascii="Times New Roman"/>
          <w:b w:val="false"/>
          <w:i w:val="false"/>
          <w:color w:val="000000"/>
          <w:sz w:val="28"/>
        </w:rPr>
        <w:t xml:space="preserve">
      Қолдары </w:t>
      </w:r>
    </w:p>
    <w:bookmarkEnd w:id="54"/>
    <w:p>
      <w:pPr>
        <w:spacing w:after="0"/>
        <w:ind w:left="0"/>
        <w:jc w:val="both"/>
      </w:pPr>
      <w:r>
        <w:rPr>
          <w:rFonts w:ascii="Times New Roman"/>
          <w:b w:val="false"/>
          <w:i w:val="false"/>
          <w:color w:val="000000"/>
          <w:sz w:val="28"/>
        </w:rPr>
        <w:t>
      Т.А.Ә., лауазымы</w:t>
      </w:r>
    </w:p>
    <w:bookmarkStart w:name="z65" w:id="55"/>
    <w:p>
      <w:pPr>
        <w:spacing w:after="0"/>
        <w:ind w:left="0"/>
        <w:jc w:val="both"/>
      </w:pPr>
      <w:r>
        <w:rPr>
          <w:rFonts w:ascii="Times New Roman"/>
          <w:b w:val="false"/>
          <w:i w:val="false"/>
          <w:color w:val="000000"/>
          <w:sz w:val="28"/>
        </w:rPr>
        <w:t xml:space="preserve">
      Аббревиатуралардың толық жазылуы: </w:t>
      </w:r>
    </w:p>
    <w:bookmarkEnd w:id="55"/>
    <w:p>
      <w:pPr>
        <w:spacing w:after="0"/>
        <w:ind w:left="0"/>
        <w:jc w:val="both"/>
      </w:pPr>
      <w:r>
        <w:rPr>
          <w:rFonts w:ascii="Times New Roman"/>
          <w:b w:val="false"/>
          <w:i w:val="false"/>
          <w:color w:val="000000"/>
          <w:sz w:val="28"/>
        </w:rPr>
        <w:t xml:space="preserve">
      кг – килограмм </w:t>
      </w:r>
    </w:p>
    <w:p>
      <w:pPr>
        <w:spacing w:after="0"/>
        <w:ind w:left="0"/>
        <w:jc w:val="both"/>
      </w:pPr>
      <w:r>
        <w:rPr>
          <w:rFonts w:ascii="Times New Roman"/>
          <w:b w:val="false"/>
          <w:i w:val="false"/>
          <w:color w:val="000000"/>
          <w:sz w:val="28"/>
        </w:rPr>
        <w:t>
      м3 –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коммуналдық қалдықтардың түзілу және жинақталу нормаларын есептеу қағидаларына 5-қосымша</w:t>
            </w:r>
          </w:p>
        </w:tc>
      </w:tr>
    </w:tbl>
    <w:bookmarkStart w:name="z67" w:id="56"/>
    <w:p>
      <w:pPr>
        <w:spacing w:after="0"/>
        <w:ind w:left="0"/>
        <w:jc w:val="both"/>
      </w:pPr>
      <w:r>
        <w:rPr>
          <w:rFonts w:ascii="Times New Roman"/>
          <w:b w:val="false"/>
          <w:i w:val="false"/>
          <w:color w:val="000000"/>
          <w:sz w:val="28"/>
        </w:rPr>
        <w:t>
      Нысан</w:t>
      </w:r>
    </w:p>
    <w:bookmarkEnd w:id="56"/>
    <w:bookmarkStart w:name="z68" w:id="57"/>
    <w:p>
      <w:pPr>
        <w:spacing w:after="0"/>
        <w:ind w:left="0"/>
        <w:jc w:val="left"/>
      </w:pPr>
      <w:r>
        <w:rPr>
          <w:rFonts w:ascii="Times New Roman"/>
          <w:b/>
          <w:i w:val="false"/>
          <w:color w:val="000000"/>
        </w:rPr>
        <w:t xml:space="preserve"> Коммуналдық қалдықтардың түзілу мен жинақталуының жиынтық жылдық ведомосі</w:t>
      </w:r>
    </w:p>
    <w:bookmarkEnd w:id="57"/>
    <w:bookmarkStart w:name="z69" w:id="58"/>
    <w:p>
      <w:pPr>
        <w:spacing w:after="0"/>
        <w:ind w:left="0"/>
        <w:jc w:val="both"/>
      </w:pPr>
      <w:r>
        <w:rPr>
          <w:rFonts w:ascii="Times New Roman"/>
          <w:b w:val="false"/>
          <w:i w:val="false"/>
          <w:color w:val="000000"/>
          <w:sz w:val="28"/>
        </w:rPr>
        <w:t>
      Жайлылық типі _________________________________________________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9"/>
    <w:p>
      <w:pPr>
        <w:spacing w:after="0"/>
        <w:ind w:left="0"/>
        <w:jc w:val="both"/>
      </w:pPr>
      <w:r>
        <w:rPr>
          <w:rFonts w:ascii="Times New Roman"/>
          <w:b w:val="false"/>
          <w:i w:val="false"/>
          <w:color w:val="000000"/>
          <w:sz w:val="28"/>
        </w:rPr>
        <w:t xml:space="preserve">
      Барлығы </w:t>
      </w:r>
    </w:p>
    <w:bookmarkEnd w:id="59"/>
    <w:p>
      <w:pPr>
        <w:spacing w:after="0"/>
        <w:ind w:left="0"/>
        <w:jc w:val="both"/>
      </w:pPr>
      <w:r>
        <w:rPr>
          <w:rFonts w:ascii="Times New Roman"/>
          <w:b w:val="false"/>
          <w:i w:val="false"/>
          <w:color w:val="000000"/>
          <w:sz w:val="28"/>
        </w:rPr>
        <w:t>
      Тәулігіне орташа</w:t>
      </w:r>
    </w:p>
    <w:bookmarkStart w:name="z71" w:id="60"/>
    <w:p>
      <w:pPr>
        <w:spacing w:after="0"/>
        <w:ind w:left="0"/>
        <w:jc w:val="both"/>
      </w:pPr>
      <w:r>
        <w:rPr>
          <w:rFonts w:ascii="Times New Roman"/>
          <w:b w:val="false"/>
          <w:i w:val="false"/>
          <w:color w:val="000000"/>
          <w:sz w:val="28"/>
        </w:rPr>
        <w:t xml:space="preserve">
      Қолдары </w:t>
      </w:r>
    </w:p>
    <w:bookmarkEnd w:id="60"/>
    <w:p>
      <w:pPr>
        <w:spacing w:after="0"/>
        <w:ind w:left="0"/>
        <w:jc w:val="both"/>
      </w:pPr>
      <w:r>
        <w:rPr>
          <w:rFonts w:ascii="Times New Roman"/>
          <w:b w:val="false"/>
          <w:i w:val="false"/>
          <w:color w:val="000000"/>
          <w:sz w:val="28"/>
        </w:rPr>
        <w:t>
      Т.А.Ә., лауазымы</w:t>
      </w:r>
    </w:p>
    <w:bookmarkStart w:name="z72" w:id="61"/>
    <w:p>
      <w:pPr>
        <w:spacing w:after="0"/>
        <w:ind w:left="0"/>
        <w:jc w:val="both"/>
      </w:pPr>
      <w:r>
        <w:rPr>
          <w:rFonts w:ascii="Times New Roman"/>
          <w:b w:val="false"/>
          <w:i w:val="false"/>
          <w:color w:val="000000"/>
          <w:sz w:val="28"/>
        </w:rPr>
        <w:t xml:space="preserve">
      Аббревиатуралардың толық жазылуы: </w:t>
      </w:r>
    </w:p>
    <w:bookmarkEnd w:id="61"/>
    <w:p>
      <w:pPr>
        <w:spacing w:after="0"/>
        <w:ind w:left="0"/>
        <w:jc w:val="both"/>
      </w:pPr>
      <w:r>
        <w:rPr>
          <w:rFonts w:ascii="Times New Roman"/>
          <w:b w:val="false"/>
          <w:i w:val="false"/>
          <w:color w:val="000000"/>
          <w:sz w:val="28"/>
        </w:rPr>
        <w:t xml:space="preserve">
      кг – килограмм </w:t>
      </w:r>
    </w:p>
    <w:p>
      <w:pPr>
        <w:spacing w:after="0"/>
        <w:ind w:left="0"/>
        <w:jc w:val="both"/>
      </w:pPr>
      <w:r>
        <w:rPr>
          <w:rFonts w:ascii="Times New Roman"/>
          <w:b w:val="false"/>
          <w:i w:val="false"/>
          <w:color w:val="000000"/>
          <w:sz w:val="28"/>
        </w:rPr>
        <w:t>
      м3 –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коммуналдық қалдықтардың түзілу және жинақталу нормаларын есептеу қағидаларына 6-қосымша</w:t>
            </w:r>
          </w:p>
        </w:tc>
      </w:tr>
    </w:tbl>
    <w:bookmarkStart w:name="z74" w:id="62"/>
    <w:p>
      <w:pPr>
        <w:spacing w:after="0"/>
        <w:ind w:left="0"/>
        <w:jc w:val="left"/>
      </w:pPr>
      <w:r>
        <w:rPr>
          <w:rFonts w:ascii="Times New Roman"/>
          <w:b/>
          <w:i w:val="false"/>
          <w:color w:val="000000"/>
        </w:rPr>
        <w:t xml:space="preserve"> Коммуналдық қалдықтардың түзілу және жинақталу нормаларын есептеу</w:t>
      </w:r>
    </w:p>
    <w:bookmarkEnd w:id="62"/>
    <w:bookmarkStart w:name="z75" w:id="63"/>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былайша жүргізіледі:</w:t>
      </w:r>
    </w:p>
    <w:bookmarkEnd w:id="63"/>
    <w:bookmarkStart w:name="z76" w:id="64"/>
    <w:p>
      <w:pPr>
        <w:spacing w:after="0"/>
        <w:ind w:left="0"/>
        <w:jc w:val="both"/>
      </w:pPr>
      <w:r>
        <w:rPr>
          <w:rFonts w:ascii="Times New Roman"/>
          <w:b w:val="false"/>
          <w:i w:val="false"/>
          <w:color w:val="000000"/>
          <w:sz w:val="28"/>
        </w:rPr>
        <w:t xml:space="preserve">
      1) бір тәулікте объектіде коммуналдық қалдықтарды жинақтауға арналған бір контейнерде түзілген және жинақталған қалдықтардың көлемін анықтау </w:t>
      </w:r>
    </w:p>
    <w:bookmarkEnd w:id="64"/>
    <w:bookmarkStart w:name="z77" w:id="65"/>
    <w:p>
      <w:pPr>
        <w:spacing w:after="0"/>
        <w:ind w:left="0"/>
        <w:jc w:val="both"/>
      </w:pPr>
      <w:r>
        <w:rPr>
          <w:rFonts w:ascii="Times New Roman"/>
          <w:b w:val="false"/>
          <w:i w:val="false"/>
          <w:color w:val="000000"/>
          <w:sz w:val="28"/>
        </w:rPr>
        <w:t>
      (Vконт., М3):</w:t>
      </w:r>
    </w:p>
    <w:bookmarkEnd w:id="65"/>
    <w:bookmarkStart w:name="z78" w:id="66"/>
    <w:p>
      <w:pPr>
        <w:spacing w:after="0"/>
        <w:ind w:left="0"/>
        <w:jc w:val="both"/>
      </w:pPr>
      <w:r>
        <w:rPr>
          <w:rFonts w:ascii="Times New Roman"/>
          <w:b w:val="false"/>
          <w:i w:val="false"/>
          <w:color w:val="000000"/>
          <w:sz w:val="28"/>
        </w:rPr>
        <w:t>
      V конт=h*S</w:t>
      </w:r>
    </w:p>
    <w:bookmarkEnd w:id="66"/>
    <w:bookmarkStart w:name="z79" w:id="67"/>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bookmarkEnd w:id="67"/>
    <w:bookmarkStart w:name="z80" w:id="68"/>
    <w:p>
      <w:pPr>
        <w:spacing w:after="0"/>
        <w:ind w:left="0"/>
        <w:jc w:val="both"/>
      </w:pPr>
      <w:r>
        <w:rPr>
          <w:rFonts w:ascii="Times New Roman"/>
          <w:b w:val="false"/>
          <w:i w:val="false"/>
          <w:color w:val="000000"/>
          <w:sz w:val="28"/>
        </w:rPr>
        <w:t>
      S - контейнер түбінің алаңы, м2;</w:t>
      </w:r>
    </w:p>
    <w:bookmarkEnd w:id="68"/>
    <w:bookmarkStart w:name="z81" w:id="69"/>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69"/>
    <w:bookmarkStart w:name="z82" w:id="70"/>
    <w:p>
      <w:pPr>
        <w:spacing w:after="0"/>
        <w:ind w:left="0"/>
        <w:jc w:val="both"/>
      </w:pPr>
      <w:r>
        <w:rPr>
          <w:rFonts w:ascii="Times New Roman"/>
          <w:b w:val="false"/>
          <w:i w:val="false"/>
          <w:color w:val="000000"/>
          <w:sz w:val="28"/>
        </w:rPr>
        <w:t>
      Vтәу=Vконт1+Vконт2+Vконт3….</w:t>
      </w:r>
    </w:p>
    <w:bookmarkEnd w:id="70"/>
    <w:bookmarkStart w:name="z83" w:id="71"/>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контейнерлердің санына байланысты жүргізіледі;</w:t>
      </w:r>
    </w:p>
    <w:bookmarkEnd w:id="71"/>
    <w:bookmarkStart w:name="z84" w:id="72"/>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72"/>
    <w:bookmarkStart w:name="z85" w:id="73"/>
    <w:p>
      <w:pPr>
        <w:spacing w:after="0"/>
        <w:ind w:left="0"/>
        <w:jc w:val="both"/>
      </w:pPr>
      <w:r>
        <w:rPr>
          <w:rFonts w:ascii="Times New Roman"/>
          <w:b w:val="false"/>
          <w:i w:val="false"/>
          <w:color w:val="000000"/>
          <w:sz w:val="28"/>
        </w:rPr>
        <w:t>
      mконт =m3- mп</w:t>
      </w:r>
    </w:p>
    <w:bookmarkEnd w:id="73"/>
    <w:bookmarkStart w:name="z86" w:id="74"/>
    <w:p>
      <w:pPr>
        <w:spacing w:after="0"/>
        <w:ind w:left="0"/>
        <w:jc w:val="both"/>
      </w:pPr>
      <w:r>
        <w:rPr>
          <w:rFonts w:ascii="Times New Roman"/>
          <w:b w:val="false"/>
          <w:i w:val="false"/>
          <w:color w:val="000000"/>
          <w:sz w:val="28"/>
        </w:rPr>
        <w:t>
      мұндағы mз - қалдықтар тиелген контейнердің массасы, кг;</w:t>
      </w:r>
    </w:p>
    <w:bookmarkEnd w:id="74"/>
    <w:bookmarkStart w:name="z87" w:id="75"/>
    <w:p>
      <w:pPr>
        <w:spacing w:after="0"/>
        <w:ind w:left="0"/>
        <w:jc w:val="both"/>
      </w:pPr>
      <w:r>
        <w:rPr>
          <w:rFonts w:ascii="Times New Roman"/>
          <w:b w:val="false"/>
          <w:i w:val="false"/>
          <w:color w:val="000000"/>
          <w:sz w:val="28"/>
        </w:rPr>
        <w:t>
      mп - қалдықтардан бос контейнердің массасы, кг;</w:t>
      </w:r>
    </w:p>
    <w:bookmarkEnd w:id="75"/>
    <w:bookmarkStart w:name="z88" w:id="76"/>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76"/>
    <w:bookmarkStart w:name="z89" w:id="77"/>
    <w:p>
      <w:pPr>
        <w:spacing w:after="0"/>
        <w:ind w:left="0"/>
        <w:jc w:val="both"/>
      </w:pPr>
      <w:r>
        <w:rPr>
          <w:rFonts w:ascii="Times New Roman"/>
          <w:b w:val="false"/>
          <w:i w:val="false"/>
          <w:color w:val="000000"/>
          <w:sz w:val="28"/>
        </w:rPr>
        <w:t>
      mтәу = mконт1+mконт2+mконт3…</w:t>
      </w:r>
    </w:p>
    <w:bookmarkEnd w:id="77"/>
    <w:bookmarkStart w:name="z90" w:id="78"/>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78"/>
    <w:bookmarkStart w:name="z91" w:id="79"/>
    <w:p>
      <w:pPr>
        <w:spacing w:after="0"/>
        <w:ind w:left="0"/>
        <w:jc w:val="both"/>
      </w:pP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bookmarkEnd w:id="79"/>
    <w:bookmarkStart w:name="z92" w:id="80"/>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bookmarkEnd w:id="80"/>
    <w:bookmarkStart w:name="z93" w:id="81"/>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81"/>
    <w:bookmarkStart w:name="z94" w:id="82"/>
    <w:p>
      <w:pPr>
        <w:spacing w:after="0"/>
        <w:ind w:left="0"/>
        <w:jc w:val="both"/>
      </w:pPr>
      <w:r>
        <w:rPr>
          <w:rFonts w:ascii="Times New Roman"/>
          <w:b w:val="false"/>
          <w:i w:val="false"/>
          <w:color w:val="000000"/>
          <w:sz w:val="28"/>
        </w:rPr>
        <w:t>
      Vмаус=Vтәу1+ Vтәу2+….+ Vтәу7</w:t>
      </w:r>
    </w:p>
    <w:bookmarkEnd w:id="82"/>
    <w:bookmarkStart w:name="z95" w:id="83"/>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83"/>
    <w:bookmarkStart w:name="z96" w:id="84"/>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84"/>
    <w:bookmarkStart w:name="z97" w:id="85"/>
    <w:p>
      <w:pPr>
        <w:spacing w:after="0"/>
        <w:ind w:left="0"/>
        <w:jc w:val="both"/>
      </w:pPr>
      <w:r>
        <w:rPr>
          <w:rFonts w:ascii="Times New Roman"/>
          <w:b w:val="false"/>
          <w:i w:val="false"/>
          <w:color w:val="000000"/>
          <w:sz w:val="28"/>
        </w:rPr>
        <w:t>
      mмаус= mтәу1 + mтәу2 +…+ mтәу7</w:t>
      </w:r>
    </w:p>
    <w:bookmarkEnd w:id="85"/>
    <w:bookmarkStart w:name="z98" w:id="86"/>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86"/>
    <w:bookmarkStart w:name="z99" w:id="87"/>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87"/>
    <w:bookmarkStart w:name="z100" w:id="88"/>
    <w:p>
      <w:pPr>
        <w:spacing w:after="0"/>
        <w:ind w:left="0"/>
        <w:jc w:val="both"/>
      </w:pPr>
      <w:r>
        <w:rPr>
          <w:rFonts w:ascii="Times New Roman"/>
          <w:b w:val="false"/>
          <w:i w:val="false"/>
          <w:color w:val="000000"/>
          <w:sz w:val="28"/>
        </w:rPr>
        <w:t>
      көлемі бойынша (Vтм, м3):</w:t>
      </w:r>
    </w:p>
    <w:bookmarkEnd w:id="88"/>
    <w:bookmarkStart w:name="z101" w:id="89"/>
    <w:p>
      <w:pPr>
        <w:spacing w:after="0"/>
        <w:ind w:left="0"/>
        <w:jc w:val="both"/>
      </w:pPr>
      <w:r>
        <w:rPr>
          <w:rFonts w:ascii="Times New Roman"/>
          <w:b w:val="false"/>
          <w:i w:val="false"/>
          <w:color w:val="000000"/>
          <w:sz w:val="28"/>
        </w:rPr>
        <w:t>
      Vтм = Vмаус / (n × a)</w:t>
      </w:r>
    </w:p>
    <w:bookmarkEnd w:id="89"/>
    <w:bookmarkStart w:name="z102" w:id="90"/>
    <w:p>
      <w:pPr>
        <w:spacing w:after="0"/>
        <w:ind w:left="0"/>
        <w:jc w:val="both"/>
      </w:pPr>
      <w:r>
        <w:rPr>
          <w:rFonts w:ascii="Times New Roman"/>
          <w:b w:val="false"/>
          <w:i w:val="false"/>
          <w:color w:val="000000"/>
          <w:sz w:val="28"/>
        </w:rPr>
        <w:t>
      массасы бойынша (mтм, кг):</w:t>
      </w:r>
    </w:p>
    <w:bookmarkEnd w:id="90"/>
    <w:bookmarkStart w:name="z103" w:id="91"/>
    <w:p>
      <w:pPr>
        <w:spacing w:after="0"/>
        <w:ind w:left="0"/>
        <w:jc w:val="both"/>
      </w:pPr>
      <w:r>
        <w:rPr>
          <w:rFonts w:ascii="Times New Roman"/>
          <w:b w:val="false"/>
          <w:i w:val="false"/>
          <w:color w:val="000000"/>
          <w:sz w:val="28"/>
        </w:rPr>
        <w:t>
      mтм = mмаус / (n × a)</w:t>
      </w:r>
    </w:p>
    <w:bookmarkEnd w:id="91"/>
    <w:bookmarkStart w:name="z104" w:id="92"/>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92"/>
    <w:bookmarkStart w:name="z105" w:id="93"/>
    <w:p>
      <w:pPr>
        <w:spacing w:after="0"/>
        <w:ind w:left="0"/>
        <w:jc w:val="both"/>
      </w:pPr>
      <w:r>
        <w:rPr>
          <w:rFonts w:ascii="Times New Roman"/>
          <w:b w:val="false"/>
          <w:i w:val="false"/>
          <w:color w:val="000000"/>
          <w:sz w:val="28"/>
        </w:rPr>
        <w:t>
      a - есептік бірліктің саны;</w:t>
      </w:r>
    </w:p>
    <w:bookmarkEnd w:id="93"/>
    <w:bookmarkStart w:name="z106" w:id="94"/>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94"/>
    <w:bookmarkStart w:name="z107" w:id="95"/>
    <w:p>
      <w:pPr>
        <w:spacing w:after="0"/>
        <w:ind w:left="0"/>
        <w:jc w:val="both"/>
      </w:pPr>
      <w:r>
        <w:rPr>
          <w:rFonts w:ascii="Times New Roman"/>
          <w:b w:val="false"/>
          <w:i w:val="false"/>
          <w:color w:val="000000"/>
          <w:sz w:val="28"/>
        </w:rPr>
        <w:t>
      көлемі бойынша (Vтом, м3):</w:t>
      </w:r>
    </w:p>
    <w:bookmarkEnd w:id="95"/>
    <w:bookmarkStart w:name="z108" w:id="96"/>
    <w:p>
      <w:pPr>
        <w:spacing w:after="0"/>
        <w:ind w:left="0"/>
        <w:jc w:val="both"/>
      </w:pPr>
      <w:r>
        <w:rPr>
          <w:rFonts w:ascii="Times New Roman"/>
          <w:b w:val="false"/>
          <w:i w:val="false"/>
          <w:color w:val="000000"/>
          <w:sz w:val="28"/>
        </w:rPr>
        <w:t>
      Vтом= (Vқ тм + Vк тм + Vжтм +Vкү тм)/n</w:t>
      </w:r>
    </w:p>
    <w:bookmarkEnd w:id="96"/>
    <w:bookmarkStart w:name="z109" w:id="97"/>
    <w:p>
      <w:pPr>
        <w:spacing w:after="0"/>
        <w:ind w:left="0"/>
        <w:jc w:val="both"/>
      </w:pPr>
      <w:r>
        <w:rPr>
          <w:rFonts w:ascii="Times New Roman"/>
          <w:b w:val="false"/>
          <w:i w:val="false"/>
          <w:color w:val="000000"/>
          <w:sz w:val="28"/>
        </w:rPr>
        <w:t>
      массасы бойынша (mтом, кг):</w:t>
      </w:r>
    </w:p>
    <w:bookmarkEnd w:id="97"/>
    <w:bookmarkStart w:name="z110" w:id="98"/>
    <w:p>
      <w:pPr>
        <w:spacing w:after="0"/>
        <w:ind w:left="0"/>
        <w:jc w:val="both"/>
      </w:pPr>
      <w:r>
        <w:rPr>
          <w:rFonts w:ascii="Times New Roman"/>
          <w:b w:val="false"/>
          <w:i w:val="false"/>
          <w:color w:val="000000"/>
          <w:sz w:val="28"/>
        </w:rPr>
        <w:t>
      mтом= (mқ тм + mк тм + mж тм+ mкү тм)/n</w:t>
      </w:r>
    </w:p>
    <w:bookmarkEnd w:id="98"/>
    <w:bookmarkStart w:name="z111" w:id="99"/>
    <w:p>
      <w:pPr>
        <w:spacing w:after="0"/>
        <w:ind w:left="0"/>
        <w:jc w:val="both"/>
      </w:pPr>
      <w:r>
        <w:rPr>
          <w:rFonts w:ascii="Times New Roman"/>
          <w:b w:val="false"/>
          <w:i w:val="false"/>
          <w:color w:val="000000"/>
          <w:sz w:val="28"/>
        </w:rPr>
        <w:t>
      мұндағы жоғарғы индекстер "қ", "к", "ж", "кү" - қыста - "қ", тиісінше көктемде - "к", жазда - "ж", күзде "кү" - есептік бірлікте тиісінше қалдықтар пайда болуының тәуліктік орташа маусымдық нормативтерін білдіреді;</w:t>
      </w:r>
    </w:p>
    <w:bookmarkEnd w:id="99"/>
    <w:bookmarkStart w:name="z112" w:id="100"/>
    <w:p>
      <w:pPr>
        <w:spacing w:after="0"/>
        <w:ind w:left="0"/>
        <w:jc w:val="both"/>
      </w:pPr>
      <w:r>
        <w:rPr>
          <w:rFonts w:ascii="Times New Roman"/>
          <w:b w:val="false"/>
          <w:i w:val="false"/>
          <w:color w:val="000000"/>
          <w:sz w:val="28"/>
        </w:rPr>
        <w:t>
      n - қалдықтар пайда болған маусымның саны (n=4).</w:t>
      </w:r>
    </w:p>
    <w:bookmarkEnd w:id="100"/>
    <w:bookmarkStart w:name="z113" w:id="101"/>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101"/>
    <w:bookmarkStart w:name="z114" w:id="102"/>
    <w:p>
      <w:pPr>
        <w:spacing w:after="0"/>
        <w:ind w:left="0"/>
        <w:jc w:val="both"/>
      </w:pPr>
      <w:r>
        <w:rPr>
          <w:rFonts w:ascii="Times New Roman"/>
          <w:b w:val="false"/>
          <w:i w:val="false"/>
          <w:color w:val="000000"/>
          <w:sz w:val="28"/>
        </w:rPr>
        <w:t>
      көлемі бойынша (Vж, м3)</w:t>
      </w:r>
    </w:p>
    <w:bookmarkEnd w:id="102"/>
    <w:bookmarkStart w:name="z115" w:id="103"/>
    <w:p>
      <w:pPr>
        <w:spacing w:after="0"/>
        <w:ind w:left="0"/>
        <w:jc w:val="both"/>
      </w:pPr>
      <w:r>
        <w:rPr>
          <w:rFonts w:ascii="Times New Roman"/>
          <w:b w:val="false"/>
          <w:i w:val="false"/>
          <w:color w:val="000000"/>
          <w:sz w:val="28"/>
        </w:rPr>
        <w:t>
      Vж = Vтож х nк</w:t>
      </w:r>
    </w:p>
    <w:bookmarkEnd w:id="103"/>
    <w:bookmarkStart w:name="z116" w:id="104"/>
    <w:p>
      <w:pPr>
        <w:spacing w:after="0"/>
        <w:ind w:left="0"/>
        <w:jc w:val="both"/>
      </w:pPr>
      <w:r>
        <w:rPr>
          <w:rFonts w:ascii="Times New Roman"/>
          <w:b w:val="false"/>
          <w:i w:val="false"/>
          <w:color w:val="000000"/>
          <w:sz w:val="28"/>
        </w:rPr>
        <w:t>
      массасы бойынша (mж, кг):</w:t>
      </w:r>
    </w:p>
    <w:bookmarkEnd w:id="104"/>
    <w:bookmarkStart w:name="z117" w:id="105"/>
    <w:p>
      <w:pPr>
        <w:spacing w:after="0"/>
        <w:ind w:left="0"/>
        <w:jc w:val="both"/>
      </w:pPr>
      <w:r>
        <w:rPr>
          <w:rFonts w:ascii="Times New Roman"/>
          <w:b w:val="false"/>
          <w:i w:val="false"/>
          <w:color w:val="000000"/>
          <w:sz w:val="28"/>
        </w:rPr>
        <w:t>
      mж = mтож х nк</w:t>
      </w:r>
    </w:p>
    <w:bookmarkEnd w:id="105"/>
    <w:bookmarkStart w:name="z118" w:id="106"/>
    <w:p>
      <w:pPr>
        <w:spacing w:after="0"/>
        <w:ind w:left="0"/>
        <w:jc w:val="both"/>
      </w:pPr>
      <w:r>
        <w:rPr>
          <w:rFonts w:ascii="Times New Roman"/>
          <w:b w:val="false"/>
          <w:i w:val="false"/>
          <w:color w:val="000000"/>
          <w:sz w:val="28"/>
        </w:rPr>
        <w:t>
      мұндағы nк - жылдағы күннің саны.</w:t>
      </w:r>
    </w:p>
    <w:bookmarkEnd w:id="106"/>
    <w:bookmarkStart w:name="z119" w:id="107"/>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p>
    <w:bookmarkEnd w:id="107"/>
    <w:bookmarkStart w:name="z120" w:id="108"/>
    <w:p>
      <w:pPr>
        <w:spacing w:after="0"/>
        <w:ind w:left="0"/>
        <w:jc w:val="both"/>
      </w:pPr>
      <w:r>
        <w:rPr>
          <w:rFonts w:ascii="Times New Roman"/>
          <w:b w:val="false"/>
          <w:i w:val="false"/>
          <w:color w:val="000000"/>
          <w:sz w:val="28"/>
        </w:rPr>
        <w:t>
      1) коммуналдық қалдықтардың орташа тығыздығын анықтау (gор, кг/м3) мынадай формула бойынша жүргізіледі:</w:t>
      </w:r>
    </w:p>
    <w:bookmarkEnd w:id="108"/>
    <w:bookmarkStart w:name="z121" w:id="109"/>
    <w:p>
      <w:pPr>
        <w:spacing w:after="0"/>
        <w:ind w:left="0"/>
        <w:jc w:val="both"/>
      </w:pPr>
      <w:r>
        <w:rPr>
          <w:rFonts w:ascii="Times New Roman"/>
          <w:b w:val="false"/>
          <w:i w:val="false"/>
          <w:color w:val="000000"/>
          <w:sz w:val="28"/>
        </w:rPr>
        <w:t>
      qор =m/V,</w:t>
      </w:r>
    </w:p>
    <w:bookmarkEnd w:id="109"/>
    <w:bookmarkStart w:name="z122" w:id="110"/>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110"/>
    <w:bookmarkStart w:name="z123" w:id="111"/>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111"/>
    <w:bookmarkStart w:name="z124" w:id="112"/>
    <w:p>
      <w:pPr>
        <w:spacing w:after="0"/>
        <w:ind w:left="0"/>
        <w:jc w:val="both"/>
      </w:pPr>
      <w:r>
        <w:rPr>
          <w:rFonts w:ascii="Times New Roman"/>
          <w:b w:val="false"/>
          <w:i w:val="false"/>
          <w:color w:val="000000"/>
          <w:sz w:val="28"/>
        </w:rPr>
        <w:t>
      көлемі бойынша:</w:t>
      </w:r>
    </w:p>
    <w:bookmarkEnd w:id="112"/>
    <w:bookmarkStart w:name="z125" w:id="113"/>
    <w:p>
      <w:pPr>
        <w:spacing w:after="0"/>
        <w:ind w:left="0"/>
        <w:jc w:val="both"/>
      </w:pPr>
      <w:r>
        <w:rPr>
          <w:rFonts w:ascii="Times New Roman"/>
          <w:b w:val="false"/>
          <w:i w:val="false"/>
          <w:color w:val="000000"/>
          <w:sz w:val="28"/>
        </w:rPr>
        <w:t>
      Kбе = Vом/Vж</w:t>
      </w:r>
    </w:p>
    <w:bookmarkEnd w:id="113"/>
    <w:bookmarkStart w:name="z126" w:id="114"/>
    <w:p>
      <w:pPr>
        <w:spacing w:after="0"/>
        <w:ind w:left="0"/>
        <w:jc w:val="both"/>
      </w:pPr>
      <w:r>
        <w:rPr>
          <w:rFonts w:ascii="Times New Roman"/>
          <w:b w:val="false"/>
          <w:i w:val="false"/>
          <w:color w:val="000000"/>
          <w:sz w:val="28"/>
        </w:rPr>
        <w:t>
      массасы бойынша:</w:t>
      </w:r>
    </w:p>
    <w:bookmarkEnd w:id="114"/>
    <w:bookmarkStart w:name="z127" w:id="115"/>
    <w:p>
      <w:pPr>
        <w:spacing w:after="0"/>
        <w:ind w:left="0"/>
        <w:jc w:val="both"/>
      </w:pPr>
      <w:r>
        <w:rPr>
          <w:rFonts w:ascii="Times New Roman"/>
          <w:b w:val="false"/>
          <w:i w:val="false"/>
          <w:color w:val="000000"/>
          <w:sz w:val="28"/>
        </w:rPr>
        <w:t>
      Kбе = mом/mж</w:t>
      </w:r>
    </w:p>
    <w:bookmarkEnd w:id="115"/>
    <w:bookmarkStart w:name="z128" w:id="116"/>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116"/>
    <w:bookmarkStart w:name="z129" w:id="117"/>
    <w:p>
      <w:pPr>
        <w:spacing w:after="0"/>
        <w:ind w:left="0"/>
        <w:jc w:val="both"/>
      </w:pPr>
      <w:r>
        <w:rPr>
          <w:rFonts w:ascii="Times New Roman"/>
          <w:b w:val="false"/>
          <w:i w:val="false"/>
          <w:color w:val="000000"/>
          <w:sz w:val="28"/>
        </w:rPr>
        <w:t>
      көлемі бойынша:</w:t>
      </w:r>
    </w:p>
    <w:bookmarkEnd w:id="117"/>
    <w:bookmarkStart w:name="z130" w:id="118"/>
    <w:p>
      <w:pPr>
        <w:spacing w:after="0"/>
        <w:ind w:left="0"/>
        <w:jc w:val="both"/>
      </w:pPr>
      <w:r>
        <w:rPr>
          <w:rFonts w:ascii="Times New Roman"/>
          <w:b w:val="false"/>
          <w:i w:val="false"/>
          <w:color w:val="000000"/>
          <w:sz w:val="28"/>
        </w:rPr>
        <w:t>
      Kмбе = Vmaxтәу./Vом</w:t>
      </w:r>
    </w:p>
    <w:bookmarkEnd w:id="118"/>
    <w:bookmarkStart w:name="z131" w:id="119"/>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119"/>
    <w:bookmarkStart w:name="z132" w:id="120"/>
    <w:p>
      <w:pPr>
        <w:spacing w:after="0"/>
        <w:ind w:left="0"/>
        <w:jc w:val="both"/>
      </w:pPr>
      <w:r>
        <w:rPr>
          <w:rFonts w:ascii="Times New Roman"/>
          <w:b w:val="false"/>
          <w:i w:val="false"/>
          <w:color w:val="000000"/>
          <w:sz w:val="28"/>
        </w:rPr>
        <w:t>
      массасы бойынша:</w:t>
      </w:r>
    </w:p>
    <w:bookmarkEnd w:id="120"/>
    <w:bookmarkStart w:name="z133" w:id="121"/>
    <w:p>
      <w:pPr>
        <w:spacing w:after="0"/>
        <w:ind w:left="0"/>
        <w:jc w:val="both"/>
      </w:pPr>
      <w:r>
        <w:rPr>
          <w:rFonts w:ascii="Times New Roman"/>
          <w:b w:val="false"/>
          <w:i w:val="false"/>
          <w:color w:val="000000"/>
          <w:sz w:val="28"/>
        </w:rPr>
        <w:t>
      kсн = mmaxтәу./mом</w:t>
      </w:r>
    </w:p>
    <w:bookmarkEnd w:id="121"/>
    <w:bookmarkStart w:name="z134" w:id="122"/>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122"/>
    <w:bookmarkStart w:name="z135" w:id="123"/>
    <w:p>
      <w:pPr>
        <w:spacing w:after="0"/>
        <w:ind w:left="0"/>
        <w:jc w:val="both"/>
      </w:pPr>
      <w:r>
        <w:rPr>
          <w:rFonts w:ascii="Times New Roman"/>
          <w:b w:val="false"/>
          <w:i w:val="false"/>
          <w:color w:val="000000"/>
          <w:sz w:val="28"/>
        </w:rPr>
        <w:t xml:space="preserve">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w:t>
      </w:r>
    </w:p>
    <w:bookmarkEnd w:id="123"/>
    <w:bookmarkStart w:name="z136" w:id="124"/>
    <w:p>
      <w:pPr>
        <w:spacing w:after="0"/>
        <w:ind w:left="0"/>
        <w:jc w:val="both"/>
      </w:pPr>
      <w:r>
        <w:rPr>
          <w:rFonts w:ascii="Times New Roman"/>
          <w:b w:val="false"/>
          <w:i w:val="false"/>
          <w:color w:val="000000"/>
          <w:sz w:val="28"/>
        </w:rPr>
        <w:t>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w:t>
      </w:r>
    </w:p>
    <w:bookmarkEnd w:id="124"/>
    <w:bookmarkStart w:name="z137" w:id="125"/>
    <w:p>
      <w:pPr>
        <w:spacing w:after="0"/>
        <w:ind w:left="0"/>
        <w:jc w:val="both"/>
      </w:pPr>
      <w:r>
        <w:rPr>
          <w:rFonts w:ascii="Times New Roman"/>
          <w:b w:val="false"/>
          <w:i w:val="false"/>
          <w:color w:val="000000"/>
          <w:sz w:val="28"/>
        </w:rPr>
        <w:t>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25"/>
    <w:bookmarkStart w:name="z138" w:id="126"/>
    <w:p>
      <w:pPr>
        <w:spacing w:after="0"/>
        <w:ind w:left="0"/>
        <w:jc w:val="both"/>
      </w:pPr>
      <w:r>
        <w:rPr>
          <w:rFonts w:ascii="Times New Roman"/>
          <w:b w:val="false"/>
          <w:i w:val="false"/>
          <w:color w:val="000000"/>
          <w:sz w:val="28"/>
        </w:rPr>
        <w:t>
      Аббревиатуралардың толық жазылуы:</w:t>
      </w:r>
    </w:p>
    <w:bookmarkEnd w:id="126"/>
    <w:bookmarkStart w:name="z139" w:id="127"/>
    <w:p>
      <w:pPr>
        <w:spacing w:after="0"/>
        <w:ind w:left="0"/>
        <w:jc w:val="both"/>
      </w:pPr>
      <w:r>
        <w:rPr>
          <w:rFonts w:ascii="Times New Roman"/>
          <w:b w:val="false"/>
          <w:i w:val="false"/>
          <w:color w:val="000000"/>
          <w:sz w:val="28"/>
        </w:rPr>
        <w:t>
      кг – килограмм</w:t>
      </w:r>
    </w:p>
    <w:bookmarkEnd w:id="127"/>
    <w:bookmarkStart w:name="z140" w:id="128"/>
    <w:p>
      <w:pPr>
        <w:spacing w:after="0"/>
        <w:ind w:left="0"/>
        <w:jc w:val="both"/>
      </w:pPr>
      <w:r>
        <w:rPr>
          <w:rFonts w:ascii="Times New Roman"/>
          <w:b w:val="false"/>
          <w:i w:val="false"/>
          <w:color w:val="000000"/>
          <w:sz w:val="28"/>
        </w:rPr>
        <w:t>
      м2 – шаршы метр</w:t>
      </w:r>
    </w:p>
    <w:bookmarkEnd w:id="128"/>
    <w:bookmarkStart w:name="z141" w:id="129"/>
    <w:p>
      <w:pPr>
        <w:spacing w:after="0"/>
        <w:ind w:left="0"/>
        <w:jc w:val="both"/>
      </w:pPr>
      <w:r>
        <w:rPr>
          <w:rFonts w:ascii="Times New Roman"/>
          <w:b w:val="false"/>
          <w:i w:val="false"/>
          <w:color w:val="000000"/>
          <w:sz w:val="28"/>
        </w:rPr>
        <w:t>
      м3 – текше метр</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