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db68" w14:textId="6ccd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12 наурыздағы № 1348 қаулысы. Қызылорда облысының Әділет департаментінде 2019 жылғы 12 наурызда № 6730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Е.Г. Кимге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"12" наурыздағы №1348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жойылды деп танылатын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туралы" Қызылорда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835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4887 нөмірімен тіркелген, "Сыр бойы" және "Кызылординские вести" газеттерінде 2015 жылғы 5 наурызда және Қазақстан Республикасы нормативтік құқықтық актілерінің "Әділет" ақпараттық-құқықтық жүйесінде 2015 жылғы 11 наурызда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"Мемлекеттік көрсетілетін қызмет регламентін бекіту туралы" Қызылорда облысы әкімдігінің 2015 жылғы 12 тамыздағы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5126 нөмірімен тіркелген, "Сыр бойы" және "Кызылординские вести" газеттерінде 2015 жылғы 17 қыркүйекте және Қазақстан Республикасы нормативтік құқықтық актілерінің "Әділет" ақпараттық-құқықтық жүйесінде 2015 жылғы 30 қыркүйекте жарияланған).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"Қызылорда облысында тендерге немесе аукционға шығаруға жататын, құрамында кең таралған пайдалы қазбалары бар жер қойнауы учаскелерін тізбесін бекіту туралы" Қызылорда облысы әкімдігінің 2015 жылғы 29 қаңтардағы №835 қаулысына өзгеріс енгізу туралы" Қызылорда облысы әкімдігінің 2015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5261 нөмірімен тіркелген, "Сыр бойы" және "Кызылординские вести" газеттерінде 2015 жылғы 15 желтоқсанда және Қазақстан Республикасы нормативтік құқықтық актілерінің "Әділет" ақпараттық-құқықтық жүйесінде 2016 жылғы 14 қаңтарда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"Қызылорда облысында тендерге немесе аукционға шығаруға жататын, құрамында кең таралған пайдалы қазбалары бар жер қойнауы учаскелерінің тізбесін бекіту туралы" Қызылорда облысы әкімдігінің 2015 жылғы 29 қаңтардағы №835 қаулысына толықтыру енгізу туралы" Қызылорда облысы әкімдігінің 2016 жылғы 1 шілдедегі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5565 нөмірімен тіркелген, Қазақстан Республикасы нормативтік құқықтық актілерінің "Әділет" ақпараттық-құқықтық жүйесінде 2016 жылғы 25 шілдеде және "Сыр бойы" және "Кызылординские вести" газеттерінде 2016 жылғы 30 шілдеде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