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5d31" w14:textId="5375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Есіл ауылдық округінің әкімінің 2019 жылғы 11 наурыздағы № 1-ш шешімі. Қарағанды облысының Әділет департаментінде 2019 жылғы 15 наурызда № 5232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қаңтардағы "Қазақстан Республикасындағы жергілікті мемлекеттік басқару және өзін - өзі баскару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тұрғындарының пікірін ескере отырып және облыстық ономастика комиссиясының қортындысы негізінде, Есіл ауылдық округінің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Есіл ауылдық округіндегі Колхозное ауылының көшелері келесідей: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Трактористов көшесі Сарыарқа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Ленина көшесі Қазақстан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Красноармейская көшесі Астана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Октябрьская көшесі Бастау көшесі болып қайта аталсын.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Сандалиди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