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1740" w14:textId="59d1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Осакаровка кентінің әкімінің 2019 жылғы 19 наурыздағы № 2 шешімі. Қарағанды облысының Әділет департаментінде 2019 жылғы 28 наурызда № 5266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Осакаровка кентінің әкімі ШЕШІМ 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 – оптикалық байланыс желісін тарту және пайдалану үшін Осакаровка кентінде 1,2078 гектар жер учаскесі жер пайдаланушылардан алып қоймай, үш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кент әкімінің орынбасары Б.О.Жетпибаевқа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