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3fec" w14:textId="69b3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2018 жылғы 28 желтоқсандағы № 37/262 "2019-2021 жылдарға арналған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2019 жылғы 6 желтоқсандағы № 47/322 шешімі. Қарағанды облысының Әділет департаментінде 2019 жылғы 13 желтоқсанда № 5586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2018 жылғы 28 желтоқсандағы №37/262 "2019-2021 жылдарға арналған кент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№5117 болып тіркелген, 2019 жылғы 2 ақпандағы №5-6 (9895) "Жаңаарқа" газетінде, Қазақстан Республикасының нормативтік құқықтық актілерінің эталондық бақылау банкінде электрондық түрде 2019 жылдың 10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Атасу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837 417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70 619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766 798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839 365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1 948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1 948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1 948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20 942 мың теңге: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2 681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18 261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20 942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19 147 мың теңге: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3 128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16 019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21 231 мың теңге;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2 084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2 084 мың теңге: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2 084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40 693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3 366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37 327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41 603 мың теңге;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910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910 мың теңге: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910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XLVII сессиясының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06 желтоқсандағы №47/322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Атасу кентінің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06 желтоқсандағы №47/322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Бидайық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06 желтоқсандағы №47/322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Ералиев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06 желтоқсандағы №47/322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Түгіскен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06 желтоқсандағы №47/322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 және ауылдық округтердің бюджетті орындау барысында секвестерлеуге жатпайтын бюджеттік бағдарламалардың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06 желтоқсандағы №47/322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кент және ауылдық округтер бюджеттеріне берілетін ағымдағы нысаналы трансферттер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нысандарын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