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09f7" w14:textId="f040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31 сессиясының 2019 жылғы 11 қаңтардағы № 6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29 қарашадағы № 4 шешімі. Қарағанды облысының Әділет департаментінде 2019 жылғы 6 желтоқсанда № 5568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31 сессиясының 2019 жылғы 11 қаңтардағы №6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№5149 болып тіркелген, Қазақстан Республикасы нормативтік құқықтық актілерінің эталондық бақылау банкінде электрондық түрде 2019 жылы 23 қаңтарда, 2019 жылғы 26 қаңтардағы "Buqar jyraý jarshysy" №4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10 737 934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1 720 854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14 493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18 566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8 984 021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10 780 429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55 532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102 262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46 730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98 027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98 027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102 262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46 731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42 496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Бұқар жырау ауданы әкімдігінің резерві 29 423 мың теңге мөлшерінде бекітілсін.".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және облыстық бюджеттен нысаналы трансферттер мен бюджеттік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бюджеттің ауылдар, кенттер, ауылдық округтер бойынша шығындары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берілетін трансферттердің ауылдар, кенттер, ауылдық округтер бойынша бөлудің көлемдері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