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09f7" w14:textId="f04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2019 жылғы 11 қаңтардағы № 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29 қарашадағы № 4 шешімі. Қарағанды облысының Әділет департаментінде 2019 жылғы 6 желтоқсанда № 5568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2019 жылғы 11 қаңтардағы №6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№5149 болып тіркелген, Қазақстан Республикасы нормативтік құқықтық актілерінің эталондық бақылау банкінде электрондық түрде 2019 жылы 23 қаңтарда, 2019 жылғы 26 қаңтардағы "Buqar jyraý jarshysy" №4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10 737 934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1 720 854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14 493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18 566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8 984 021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10 780 429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102 262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46 730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98 027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98 027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102 262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46 731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42 496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Бұқар жырау ауданы әкімдігінің резерві 29 423 мың теңге мөлшерінде бекітілсін.".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және облыстық бюджеттен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ауылдар, кенттер, ауылдық округтер бойынша шығындары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трансферттердің ауылдар, кенттер, ауылдық округтер бойынша бөлудің көлемдері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