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61db" w14:textId="f216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әкімінің 2019 жылғы 12 тамыздағы № 6 шешімі. Қарағанды облысының Әділет департаментінде 2019 жылғы 13 тамызда № 5432 болып тіркелді. Күші жойылды - Қарағанды облысы Бұқар жырау ауданының әкімінің 2020 жылғы 16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ауданының әкімінің 16.03.2020 № 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сәйкес, дала өрттерін шығуына байланысты, аудан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Бұқар жырау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Бұқар жырау ауданы әкімінің орынбасары Сапар Каиркенович Сатаев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