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8a21a" w14:textId="968a2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 бостандығынан айыру орындарынан босатылған адамдарды және пробация қызметінің есебінде тұрған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Бұқар жырау ауданы әкімдігінің 2019 жылғы 10 қаңтардағы № 01/01 қаулысы. Қарағанды облысының Әділет департаментінде 2019 жылғы 16 қаңтарда № 5154 болып тіркелді. Күші жойылды - Қарағанды облысы Бұқар жырау ауданы әкімдігінің 2021 жылғы 31 наурыздағы № 20/01 қаулысымен</w:t>
      </w:r>
    </w:p>
    <w:p>
      <w:pPr>
        <w:spacing w:after="0"/>
        <w:ind w:left="0"/>
        <w:jc w:val="both"/>
      </w:pPr>
      <w:r>
        <w:rPr>
          <w:rFonts w:ascii="Times New Roman"/>
          <w:b w:val="false"/>
          <w:i w:val="false"/>
          <w:color w:val="ff0000"/>
          <w:sz w:val="28"/>
        </w:rPr>
        <w:t xml:space="preserve">
      Ескерту. Күші жойылды - Қарағанды облысы Бұқар жырау ауданы әкімдігінің 31.03.2021 № 20/01 (алғашқы ресми жарияланған күннен бастап қолданысқа енгізілсін) </w:t>
      </w:r>
      <w:r>
        <w:rPr>
          <w:rFonts w:ascii="Times New Roman"/>
          <w:b w:val="false"/>
          <w:i w:val="false"/>
          <w:color w:val="ff0000"/>
          <w:sz w:val="28"/>
        </w:rPr>
        <w:t>қаулысымен</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xml:space="preserve">
      Қазақстан Республикасының 2014 жылғы 5 шілдедегі Қылмыстық-атқару кодексінің 18 бабының </w:t>
      </w:r>
      <w:r>
        <w:rPr>
          <w:rFonts w:ascii="Times New Roman"/>
          <w:b w:val="false"/>
          <w:i w:val="false"/>
          <w:color w:val="000000"/>
          <w:sz w:val="28"/>
        </w:rPr>
        <w:t>1 тармағының</w:t>
      </w:r>
      <w:r>
        <w:rPr>
          <w:rFonts w:ascii="Times New Roman"/>
          <w:b w:val="false"/>
          <w:i w:val="false"/>
          <w:color w:val="000000"/>
          <w:sz w:val="28"/>
        </w:rPr>
        <w:t xml:space="preserve"> 2) тармақшасына, Қазақстан Республикасының 2015 жылғы 23 қарашадағы Еңбек кодексінің 18 бабының </w:t>
      </w:r>
      <w:r>
        <w:rPr>
          <w:rFonts w:ascii="Times New Roman"/>
          <w:b w:val="false"/>
          <w:i w:val="false"/>
          <w:color w:val="000000"/>
          <w:sz w:val="28"/>
        </w:rPr>
        <w:t>7) тармақшасына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2016 жылғы 6 сәуірдегі "Халықты жұмыспен қамту туралы" Заңының </w:t>
      </w:r>
      <w:r>
        <w:rPr>
          <w:rFonts w:ascii="Times New Roman"/>
          <w:b w:val="false"/>
          <w:i w:val="false"/>
          <w:color w:val="000000"/>
          <w:sz w:val="28"/>
        </w:rPr>
        <w:t>9 бабының</w:t>
      </w:r>
      <w:r>
        <w:rPr>
          <w:rFonts w:ascii="Times New Roman"/>
          <w:b w:val="false"/>
          <w:i w:val="false"/>
          <w:color w:val="000000"/>
          <w:sz w:val="28"/>
        </w:rPr>
        <w:t xml:space="preserve"> 7), 8) тармақшаларына,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Қазақстан Республикасы Денсаулық сақтау және әлеуметтік даму Министрінің 2016 жылғы 26 мамырдағы №412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13898 болып тіркелген) сәйкес, аудан әкімдігі ҚАУЛЫ ЕТЕДІ:</w:t>
      </w:r>
    </w:p>
    <w:bookmarkEnd w:id="0"/>
    <w:bookmarkStart w:name="z5" w:id="1"/>
    <w:p>
      <w:pPr>
        <w:spacing w:after="0"/>
        <w:ind w:left="0"/>
        <w:jc w:val="both"/>
      </w:pPr>
      <w:r>
        <w:rPr>
          <w:rFonts w:ascii="Times New Roman"/>
          <w:b w:val="false"/>
          <w:i w:val="false"/>
          <w:color w:val="000000"/>
          <w:sz w:val="28"/>
        </w:rPr>
        <w:t xml:space="preserve">
      1. Жұмыс орындарының квотасы белгіленсін: </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 қосымшаға</w:t>
      </w:r>
      <w:r>
        <w:rPr>
          <w:rFonts w:ascii="Times New Roman"/>
          <w:b w:val="false"/>
          <w:i w:val="false"/>
          <w:color w:val="000000"/>
          <w:sz w:val="28"/>
        </w:rPr>
        <w:t xml:space="preserve"> сәйкес Бұқар жырау ауданында пробация қызметінің есебінде тұрған адамдар үшін жұмыс орындарының тізімдік санының 1% мөлшерінде;</w:t>
      </w:r>
    </w:p>
    <w:bookmarkEnd w:id="2"/>
    <w:bookmarkStart w:name="z7"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 қосымшаға</w:t>
      </w:r>
      <w:r>
        <w:rPr>
          <w:rFonts w:ascii="Times New Roman"/>
          <w:b w:val="false"/>
          <w:i w:val="false"/>
          <w:color w:val="000000"/>
          <w:sz w:val="28"/>
        </w:rPr>
        <w:t xml:space="preserve"> сәйкес бас бостандығынан айыру орындарынан босатылған адамдар үшін жұмыс орындарының тізімдік санының 1% мөлшерінде.</w:t>
      </w:r>
    </w:p>
    <w:bookmarkEnd w:id="3"/>
    <w:bookmarkStart w:name="z8" w:id="4"/>
    <w:p>
      <w:pPr>
        <w:spacing w:after="0"/>
        <w:ind w:left="0"/>
        <w:jc w:val="both"/>
      </w:pPr>
      <w:r>
        <w:rPr>
          <w:rFonts w:ascii="Times New Roman"/>
          <w:b w:val="false"/>
          <w:i w:val="false"/>
          <w:color w:val="000000"/>
          <w:sz w:val="28"/>
        </w:rPr>
        <w:t xml:space="preserve">
      2. Бұқар жырау ауданы әкімдігінің 2018 жылғы 6 ақпандағы № 05/01 "Бас бостандығынан айыру орындарынан босатылған адамдарды және пробация қызметінің есебінде тұрған адамдарды жұмысқа орналастыру үшін жұмыс орындарына квота белгілеу туралы" (нормативтік құқықтық актілерді мемлекеттік тіркеу тізілімінде № 4618 тіркелген, 2018 жылғы 3 наурыздағы № 9 (1250) аудандық "Бұқар жырау жаршысы" газетінде, Қазақстан Республикасы нормативтік құқықтық актілерінің эталондық бақылау банкінде электрондық түрде 2018 жылы 3 наурызда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4"/>
    <w:bookmarkStart w:name="z9" w:id="5"/>
    <w:p>
      <w:pPr>
        <w:spacing w:after="0"/>
        <w:ind w:left="0"/>
        <w:jc w:val="both"/>
      </w:pPr>
      <w:r>
        <w:rPr>
          <w:rFonts w:ascii="Times New Roman"/>
          <w:b w:val="false"/>
          <w:i w:val="false"/>
          <w:color w:val="000000"/>
          <w:sz w:val="28"/>
        </w:rPr>
        <w:t>
      3. Осы қаулының орындалуын бақылау аудан әкімінің орынбасары Айганым Жолшоровна Акпановаға жүктелсін.</w:t>
      </w:r>
    </w:p>
    <w:bookmarkEnd w:id="5"/>
    <w:bookmarkStart w:name="z10" w:id="6"/>
    <w:p>
      <w:pPr>
        <w:spacing w:after="0"/>
        <w:ind w:left="0"/>
        <w:jc w:val="both"/>
      </w:pPr>
      <w:r>
        <w:rPr>
          <w:rFonts w:ascii="Times New Roman"/>
          <w:b w:val="false"/>
          <w:i w:val="false"/>
          <w:color w:val="000000"/>
          <w:sz w:val="28"/>
        </w:rPr>
        <w:t>
      4. Осы қаулы оның алғаш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Мамалинов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 ауданы әкімдігінің</w:t>
            </w:r>
            <w:r>
              <w:br/>
            </w:r>
            <w:r>
              <w:rPr>
                <w:rFonts w:ascii="Times New Roman"/>
                <w:b w:val="false"/>
                <w:i w:val="false"/>
                <w:color w:val="000000"/>
                <w:sz w:val="20"/>
              </w:rPr>
              <w:t>2018 жылғы ________________</w:t>
            </w:r>
            <w:r>
              <w:br/>
            </w:r>
            <w:r>
              <w:rPr>
                <w:rFonts w:ascii="Times New Roman"/>
                <w:b w:val="false"/>
                <w:i w:val="false"/>
                <w:color w:val="000000"/>
                <w:sz w:val="20"/>
              </w:rPr>
              <w:t xml:space="preserve">№________ қаулысына </w:t>
            </w:r>
            <w:r>
              <w:br/>
            </w:r>
            <w:r>
              <w:rPr>
                <w:rFonts w:ascii="Times New Roman"/>
                <w:b w:val="false"/>
                <w:i w:val="false"/>
                <w:color w:val="000000"/>
                <w:sz w:val="20"/>
              </w:rPr>
              <w:t>1-қосымша</w:t>
            </w:r>
          </w:p>
        </w:tc>
      </w:tr>
    </w:tbl>
    <w:bookmarkStart w:name="z13" w:id="7"/>
    <w:p>
      <w:pPr>
        <w:spacing w:after="0"/>
        <w:ind w:left="0"/>
        <w:jc w:val="left"/>
      </w:pPr>
      <w:r>
        <w:rPr>
          <w:rFonts w:ascii="Times New Roman"/>
          <w:b/>
          <w:i w:val="false"/>
          <w:color w:val="000000"/>
        </w:rPr>
        <w:t xml:space="preserve"> Пробация қызметінің есебінде тұрған адамдарды жұмысқа орналастыру үшін жұмыс орындарының квотасы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6"/>
        <w:gridCol w:w="6161"/>
        <w:gridCol w:w="2395"/>
        <w:gridCol w:w="2608"/>
      </w:tblGrid>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 (адам)</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Квоталанған жұмыс орындарының саны (бірлік)</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"Шатан" шаруашылық қожалығы</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ауданы әкімиятының (шаруашылық жүргізу құқығындағы) "Ботақара су қожылығы" коммуналдық мемлекеттік кәсіпорыны</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"Ботакара жылу" жауапкершілігі шектеулі серіктестік</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"Көркем-2012" жауапкершілігі шектеулі серіктестік</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 шаруашылық қожалығы</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"Надежда" шаруашылық қожалығы</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 шаруашылық қожалығы</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"ПКФ "Медео" жауапкершілігі шектеулі серіктестік</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Бұқар жырау ауданы әкімдігінің </w:t>
            </w:r>
            <w:r>
              <w:br/>
            </w:r>
            <w:r>
              <w:rPr>
                <w:rFonts w:ascii="Times New Roman"/>
                <w:b w:val="false"/>
                <w:i w:val="false"/>
                <w:color w:val="000000"/>
                <w:sz w:val="20"/>
              </w:rPr>
              <w:t>2018 жылғы _________________</w:t>
            </w:r>
            <w:r>
              <w:br/>
            </w:r>
            <w:r>
              <w:rPr>
                <w:rFonts w:ascii="Times New Roman"/>
                <w:b w:val="false"/>
                <w:i w:val="false"/>
                <w:color w:val="000000"/>
                <w:sz w:val="20"/>
              </w:rPr>
              <w:t xml:space="preserve">№___________ қаулысына </w:t>
            </w:r>
            <w:r>
              <w:br/>
            </w:r>
            <w:r>
              <w:rPr>
                <w:rFonts w:ascii="Times New Roman"/>
                <w:b w:val="false"/>
                <w:i w:val="false"/>
                <w:color w:val="000000"/>
                <w:sz w:val="20"/>
              </w:rPr>
              <w:t>2-қосымша</w:t>
            </w:r>
          </w:p>
        </w:tc>
      </w:tr>
    </w:tbl>
    <w:bookmarkStart w:name="z15" w:id="8"/>
    <w:p>
      <w:pPr>
        <w:spacing w:after="0"/>
        <w:ind w:left="0"/>
        <w:jc w:val="left"/>
      </w:pPr>
      <w:r>
        <w:rPr>
          <w:rFonts w:ascii="Times New Roman"/>
          <w:b/>
          <w:i w:val="false"/>
          <w:color w:val="000000"/>
        </w:rPr>
        <w:t xml:space="preserve"> Бас бостандығынан айыру орындарынан босатылған адамдарды жұмысқа орналастыру үшін жұмыс орындарының квотасы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6"/>
        <w:gridCol w:w="6161"/>
        <w:gridCol w:w="2395"/>
        <w:gridCol w:w="2608"/>
      </w:tblGrid>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 (адам)</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Квоталанған жұмыс орындарының саны (бірлік)</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"Шатан" шаруашылық қожалығы</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ауданы әкімиятының (шаруашылық жүргізу құқығындағы) "Ботақара су қожылығы" коммуналдық мемлекеттік кәсіпорыны</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"Ботакара жылу" жауапкершілігі шектеулі серіктестік</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"Көркем-2012" жауапкершілігі шектеулі серіктестік</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 шаруашылық қожалығы</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"Надежда" шаруашылық қожалығы</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 шаруашылық қожалығы</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"ПКФ "Медео" жауапкершілігі шектеулі серіктестік</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