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8107" w14:textId="35181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2019 жылғы 19 сәуірдегі № 16/01 қаулысы. Қарағанды облысының Әділет департаментінде 2019 жылғы 22 сәуірде № 5298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", 2005 жылғы 13 сәуірдегі "Қазақстан Республикасында мүгедектерді әлеуметтік қорғау туралы"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"Мүгедектер үшін жұмыс орындарын квоталау қағидаларын бекіту туралы" Қазақстан Республикасы денсаулық сақтау және әлеуметтік даму министрінің 2016 жылғы 13 маусымдағы № 498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14010 болып тіркелген) сәйкес, Абай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жұмыстардағы, зиянды, қауіпті еңбек жағдайлары бар жұмыстардағы жұмыс орындарын есепке алмағанда, меншік нысанына және ұйымдастырушылық-құқықтық нысанына қарамастан, ұйымдарда жұмыс орындарының тізімдік санынан пайызбен көрсеткенде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 үшін 2% - дан бастап 4% - ға дейінгі көлемде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 жылғы "____" ____№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 үшін жұмыс орындары квотасы белгіленетін Абай ауданы ұйымдарының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тізімдік санынан алғандағы квотаның көлемі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"Волынский" Агроөнеркәсіптік кешені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"№14 мектеп-лицейі" коммуналдық мемлекеттік мекемесі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