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98e1" w14:textId="3329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ауылдық округінің аумағында карантин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2019 жылғы 16 қаңтардағы № 02/02 қаулысы. Қарағанды облысының Әділет департаментінде 2019 жылғы 17 қаңтарда № 5156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2018 жылғы 13 қарашадағы № 07-1-1-24/239 Абай ауданының бас мемлекеттік ветеринариялық-санитариялық инспекторының ұсынысының негізінде,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арасында қарасан ауруының аңықталуына байланысты Самар ауылдық округі аумағында белгіленген карантин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 әкімдігінің 2018 жылғы 04 қазандағы № 40/01 "Самар ауылдық округінің аумағына карантин белгілеу туралы (нормативтік құқықтық актілерді мемлекеттік тіркеу Тізілімінде № 4971 болып тіркелген, 2018 жылғы 20 қазандағы № 41 (4236) "Абай – Ақиқат" аудандық газетінде, Қазақстан Республикасының нормативтік құқықтық актілерінің электрондық түрдегі эталондық бақылау банкінде 2018 жылы 17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салаға басшылық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