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105c" w14:textId="0491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Қарағанды қалалық мәслихатының XLI сессиясының 2014 жылғы 27 қарашадағы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 363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2019 жылғы 25 сәуірдегі № 389 шешімі. Қарағанды облысының Әділет департаментінде 2019 жылғы 29 сәуірде № 5302 болып тіркелді. Күші жойылды - Қарағанды қалалық мәслихатының 2023 жылғы 27 қыркүйектегі № 96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27.09.2023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2016 жылғы 6 сәуірдегі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 әлеуметтік қолдау мақсатында,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2898 болып тіркелген, 2014 жылғы 29 желтоқсандағы № 162 (1396) "Взгляд на события" газетінде, 2015 жылғы 8 қаңтардағы "Әділет" ақпараттық-құқықтық жүйесінде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p>
    <w:bookmarkEnd w:id="2"/>
    <w:bookmarkStart w:name="z7" w:id="3"/>
    <w:p>
      <w:pPr>
        <w:spacing w:after="0"/>
        <w:ind w:left="0"/>
        <w:jc w:val="both"/>
      </w:pPr>
      <w:r>
        <w:rPr>
          <w:rFonts w:ascii="Times New Roman"/>
          <w:b w:val="false"/>
          <w:i w:val="false"/>
          <w:color w:val="000000"/>
          <w:sz w:val="28"/>
        </w:rPr>
        <w:t xml:space="preserve">
      1) Қағиданың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баяндалсын:</w:t>
      </w:r>
    </w:p>
    <w:bookmarkEnd w:id="3"/>
    <w:bookmarkStart w:name="z8" w:id="4"/>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тізімі:</w:t>
      </w:r>
    </w:p>
    <w:bookmarkEnd w:id="4"/>
    <w:bookmarkStart w:name="z9" w:id="5"/>
    <w:p>
      <w:pPr>
        <w:spacing w:after="0"/>
        <w:ind w:left="0"/>
        <w:jc w:val="both"/>
      </w:pPr>
      <w:r>
        <w:rPr>
          <w:rFonts w:ascii="Times New Roman"/>
          <w:b w:val="false"/>
          <w:i w:val="false"/>
          <w:color w:val="000000"/>
          <w:sz w:val="28"/>
        </w:rPr>
        <w:t>
      1) бұрынғы Кеңестік социалистік Республикалар Одағының Ауғанстан аумағынан әскерді шығару күні;</w:t>
      </w:r>
    </w:p>
    <w:bookmarkEnd w:id="5"/>
    <w:bookmarkStart w:name="z10" w:id="6"/>
    <w:p>
      <w:pPr>
        <w:spacing w:after="0"/>
        <w:ind w:left="0"/>
        <w:jc w:val="both"/>
      </w:pPr>
      <w:r>
        <w:rPr>
          <w:rFonts w:ascii="Times New Roman"/>
          <w:b w:val="false"/>
          <w:i w:val="false"/>
          <w:color w:val="000000"/>
          <w:sz w:val="28"/>
        </w:rPr>
        <w:t>
      2) Чернобыль АЭС-дағы апат күні;</w:t>
      </w:r>
    </w:p>
    <w:bookmarkEnd w:id="6"/>
    <w:bookmarkStart w:name="z11" w:id="7"/>
    <w:p>
      <w:pPr>
        <w:spacing w:after="0"/>
        <w:ind w:left="0"/>
        <w:jc w:val="both"/>
      </w:pPr>
      <w:r>
        <w:rPr>
          <w:rFonts w:ascii="Times New Roman"/>
          <w:b w:val="false"/>
          <w:i w:val="false"/>
          <w:color w:val="000000"/>
          <w:sz w:val="28"/>
        </w:rPr>
        <w:t>
      3) Ұлы Отан соғысындағы Жеңіс күні;</w:t>
      </w:r>
    </w:p>
    <w:bookmarkEnd w:id="7"/>
    <w:bookmarkStart w:name="z12" w:id="8"/>
    <w:p>
      <w:pPr>
        <w:spacing w:after="0"/>
        <w:ind w:left="0"/>
        <w:jc w:val="both"/>
      </w:pPr>
      <w:r>
        <w:rPr>
          <w:rFonts w:ascii="Times New Roman"/>
          <w:b w:val="false"/>
          <w:i w:val="false"/>
          <w:color w:val="000000"/>
          <w:sz w:val="28"/>
        </w:rPr>
        <w:t>
      4) Қазақстан Республикасының мемлекеттік рәміздері күні;</w:t>
      </w:r>
    </w:p>
    <w:bookmarkEnd w:id="8"/>
    <w:bookmarkStart w:name="z13" w:id="9"/>
    <w:p>
      <w:pPr>
        <w:spacing w:after="0"/>
        <w:ind w:left="0"/>
        <w:jc w:val="both"/>
      </w:pPr>
      <w:r>
        <w:rPr>
          <w:rFonts w:ascii="Times New Roman"/>
          <w:b w:val="false"/>
          <w:i w:val="false"/>
          <w:color w:val="000000"/>
          <w:sz w:val="28"/>
        </w:rPr>
        <w:t>
      5) Қазақстан Республикасының Тәуелсіздік күні.";</w:t>
      </w:r>
    </w:p>
    <w:bookmarkEnd w:id="9"/>
    <w:bookmarkStart w:name="z14" w:id="10"/>
    <w:p>
      <w:pPr>
        <w:spacing w:after="0"/>
        <w:ind w:left="0"/>
        <w:jc w:val="both"/>
      </w:pPr>
      <w:r>
        <w:rPr>
          <w:rFonts w:ascii="Times New Roman"/>
          <w:b w:val="false"/>
          <w:i w:val="false"/>
          <w:color w:val="000000"/>
          <w:sz w:val="28"/>
        </w:rPr>
        <w:t xml:space="preserve">
      2) Қағиданың </w:t>
      </w:r>
      <w:r>
        <w:rPr>
          <w:rFonts w:ascii="Times New Roman"/>
          <w:b w:val="false"/>
          <w:i w:val="false"/>
          <w:color w:val="000000"/>
          <w:sz w:val="28"/>
        </w:rPr>
        <w:t>9 тармағы</w:t>
      </w:r>
      <w:r>
        <w:rPr>
          <w:rFonts w:ascii="Times New Roman"/>
          <w:b w:val="false"/>
          <w:i w:val="false"/>
          <w:color w:val="000000"/>
          <w:sz w:val="28"/>
        </w:rPr>
        <w:t xml:space="preserve"> келесі мазмұндағы 3-1) тармақшасымен толықтырылсын:</w:t>
      </w:r>
    </w:p>
    <w:bookmarkEnd w:id="10"/>
    <w:bookmarkStart w:name="z15" w:id="11"/>
    <w:p>
      <w:pPr>
        <w:spacing w:after="0"/>
        <w:ind w:left="0"/>
        <w:jc w:val="both"/>
      </w:pPr>
      <w:r>
        <w:rPr>
          <w:rFonts w:ascii="Times New Roman"/>
          <w:b w:val="false"/>
          <w:i w:val="false"/>
          <w:color w:val="000000"/>
          <w:sz w:val="28"/>
        </w:rPr>
        <w:t>
      "3-1) Қазақстан Республикасының мемлекеттік рәміздері күніне орай: Қарағанды қаласының мектепке дейінгі ұйымдарында тәрбиеленетін және білім алатын балалары бар көпбалалы отбасылар;".</w:t>
      </w:r>
    </w:p>
    <w:bookmarkEnd w:id="11"/>
    <w:bookmarkStart w:name="z16" w:id="12"/>
    <w:p>
      <w:pPr>
        <w:spacing w:after="0"/>
        <w:ind w:left="0"/>
        <w:jc w:val="both"/>
      </w:pPr>
      <w:r>
        <w:rPr>
          <w:rFonts w:ascii="Times New Roman"/>
          <w:b w:val="false"/>
          <w:i w:val="false"/>
          <w:color w:val="000000"/>
          <w:sz w:val="28"/>
        </w:rPr>
        <w:t xml:space="preserve">
      3) Қағиданың 9 тармағының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баяндалсын:</w:t>
      </w:r>
    </w:p>
    <w:bookmarkEnd w:id="12"/>
    <w:bookmarkStart w:name="z17" w:id="13"/>
    <w:p>
      <w:pPr>
        <w:spacing w:after="0"/>
        <w:ind w:left="0"/>
        <w:jc w:val="both"/>
      </w:pPr>
      <w:r>
        <w:rPr>
          <w:rFonts w:ascii="Times New Roman"/>
          <w:b w:val="false"/>
          <w:i w:val="false"/>
          <w:color w:val="000000"/>
          <w:sz w:val="28"/>
        </w:rPr>
        <w:t xml:space="preserve">
      "4) Қазақстан Республикасының Тәуелсіздік күніне орай: </w:t>
      </w:r>
    </w:p>
    <w:bookmarkEnd w:id="13"/>
    <w:bookmarkStart w:name="z18" w:id="14"/>
    <w:p>
      <w:pPr>
        <w:spacing w:after="0"/>
        <w:ind w:left="0"/>
        <w:jc w:val="both"/>
      </w:pPr>
      <w:r>
        <w:rPr>
          <w:rFonts w:ascii="Times New Roman"/>
          <w:b w:val="false"/>
          <w:i w:val="false"/>
          <w:color w:val="000000"/>
          <w:sz w:val="28"/>
        </w:rPr>
        <w:t>
      75 жас және одан асқан адамдарға;</w:t>
      </w:r>
    </w:p>
    <w:bookmarkEnd w:id="14"/>
    <w:bookmarkStart w:name="z19" w:id="15"/>
    <w:p>
      <w:pPr>
        <w:spacing w:after="0"/>
        <w:ind w:left="0"/>
        <w:jc w:val="both"/>
      </w:pPr>
      <w:r>
        <w:rPr>
          <w:rFonts w:ascii="Times New Roman"/>
          <w:b w:val="false"/>
          <w:i w:val="false"/>
          <w:color w:val="000000"/>
          <w:sz w:val="28"/>
        </w:rPr>
        <w:t>
      Қарағанды қаласының мектепке дейінгі ұйымдарында тәрбиеленетін және білім алатын балалары бар көпбалалы отбасыларға.".</w:t>
      </w:r>
    </w:p>
    <w:bookmarkEnd w:id="15"/>
    <w:bookmarkStart w:name="z20" w:id="16"/>
    <w:p>
      <w:pPr>
        <w:spacing w:after="0"/>
        <w:ind w:left="0"/>
        <w:jc w:val="both"/>
      </w:pPr>
      <w:r>
        <w:rPr>
          <w:rFonts w:ascii="Times New Roman"/>
          <w:b w:val="false"/>
          <w:i w:val="false"/>
          <w:color w:val="000000"/>
          <w:sz w:val="28"/>
        </w:rPr>
        <w:t xml:space="preserve">
      4) Қағиданың </w:t>
      </w:r>
      <w:r>
        <w:rPr>
          <w:rFonts w:ascii="Times New Roman"/>
          <w:b w:val="false"/>
          <w:i w:val="false"/>
          <w:color w:val="000000"/>
          <w:sz w:val="28"/>
        </w:rPr>
        <w:t>16 тармағы</w:t>
      </w:r>
      <w:r>
        <w:rPr>
          <w:rFonts w:ascii="Times New Roman"/>
          <w:b w:val="false"/>
          <w:i w:val="false"/>
          <w:color w:val="000000"/>
          <w:sz w:val="28"/>
        </w:rPr>
        <w:t xml:space="preserve"> келесі редакцияда баяндалсын:</w:t>
      </w:r>
    </w:p>
    <w:bookmarkEnd w:id="16"/>
    <w:bookmarkStart w:name="z21" w:id="17"/>
    <w:p>
      <w:pPr>
        <w:spacing w:after="0"/>
        <w:ind w:left="0"/>
        <w:jc w:val="both"/>
      </w:pPr>
      <w:r>
        <w:rPr>
          <w:rFonts w:ascii="Times New Roman"/>
          <w:b w:val="false"/>
          <w:i w:val="false"/>
          <w:color w:val="000000"/>
          <w:sz w:val="28"/>
        </w:rPr>
        <w:t xml:space="preserve">
      "16. Осы Қағиданың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санаттар бойынша "Азаматтарға арналған Үкімет" мемлекеттік корпорациясының және өзге ұйымдардың ұсынымымен атаулы күндер мен мереке күндеріне әлеуметтік көмек "Қарағанды қаласының жұмыспен қамту және әлеуметтік бағдарламалар бөлімі" мемлекеттік мекемесінің тізімі бойынша өтініштер талап етілмей көрсетіледі.".</w:t>
      </w:r>
    </w:p>
    <w:bookmarkEnd w:id="17"/>
    <w:bookmarkStart w:name="z22" w:id="18"/>
    <w:p>
      <w:pPr>
        <w:spacing w:after="0"/>
        <w:ind w:left="0"/>
        <w:jc w:val="both"/>
      </w:pPr>
      <w:r>
        <w:rPr>
          <w:rFonts w:ascii="Times New Roman"/>
          <w:b w:val="false"/>
          <w:i w:val="false"/>
          <w:color w:val="000000"/>
          <w:sz w:val="28"/>
        </w:rPr>
        <w:t>
      2. Осы шешімнің орындалуын бақылау еңбек және әлеуметтік сала мәселелері жөніндегі тұрақты комиссиясына (төрағасы Жанділ Ахуанұлы Мұхтаров) жүктелсін.</w:t>
      </w:r>
    </w:p>
    <w:bookmarkEnd w:id="18"/>
    <w:bookmarkStart w:name="z23" w:id="19"/>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Мұхтаров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