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de6d" w14:textId="fa0d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Қарағанды облыстық мәслихатының ХХ сессиясының 2018 жылғы 12 желтоқсандағы № 356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2019 жылғы 28 қарашадағы № 465 шешімі. Қарағанды облысының Әділет департаментінде 2019 жылғы 5 желтоқсанда № 5564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12 желтоқсандағы ХХ сессиясының №356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 болып тіркелген, 2018 жылғы 29 желтоқсандағы № 145 (22596) "Орталық Қазақстан", 2018 жылғы 29 желтоқсандағы № 145 (22404) "Индустриальная Караганда" газеттерінде, 2018 жылғы 29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253143867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61111463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2833967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8000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189190437 мың теңге;</w:t>
      </w:r>
    </w:p>
    <w:bookmarkEnd w:id="7"/>
    <w:bookmarkStart w:name="z13" w:id="8"/>
    <w:p>
      <w:pPr>
        <w:spacing w:after="0"/>
        <w:ind w:left="0"/>
        <w:jc w:val="both"/>
      </w:pPr>
      <w:r>
        <w:rPr>
          <w:rFonts w:ascii="Times New Roman"/>
          <w:b w:val="false"/>
          <w:i w:val="false"/>
          <w:color w:val="000000"/>
          <w:sz w:val="28"/>
        </w:rPr>
        <w:t>
      2) шығындар – 253102220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9270570 мың теңге:</w:t>
      </w:r>
    </w:p>
    <w:bookmarkEnd w:id="9"/>
    <w:bookmarkStart w:name="z15" w:id="10"/>
    <w:p>
      <w:pPr>
        <w:spacing w:after="0"/>
        <w:ind w:left="0"/>
        <w:jc w:val="both"/>
      </w:pPr>
      <w:r>
        <w:rPr>
          <w:rFonts w:ascii="Times New Roman"/>
          <w:b w:val="false"/>
          <w:i w:val="false"/>
          <w:color w:val="000000"/>
          <w:sz w:val="28"/>
        </w:rPr>
        <w:t>
      бюджеттік кредиттер – 16394300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7123730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73500 мың теңге:</w:t>
      </w:r>
    </w:p>
    <w:bookmarkEnd w:id="12"/>
    <w:bookmarkStart w:name="z18" w:id="13"/>
    <w:p>
      <w:pPr>
        <w:spacing w:after="0"/>
        <w:ind w:left="0"/>
        <w:jc w:val="both"/>
      </w:pPr>
      <w:r>
        <w:rPr>
          <w:rFonts w:ascii="Times New Roman"/>
          <w:b w:val="false"/>
          <w:i w:val="false"/>
          <w:color w:val="000000"/>
          <w:sz w:val="28"/>
        </w:rPr>
        <w:t>
      қаржы активтерін сатып – 73500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9302423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9302423 мың теңге: </w:t>
      </w:r>
    </w:p>
    <w:bookmarkEnd w:id="16"/>
    <w:bookmarkStart w:name="z22" w:id="17"/>
    <w:p>
      <w:pPr>
        <w:spacing w:after="0"/>
        <w:ind w:left="0"/>
        <w:jc w:val="both"/>
      </w:pPr>
      <w:r>
        <w:rPr>
          <w:rFonts w:ascii="Times New Roman"/>
          <w:b w:val="false"/>
          <w:i w:val="false"/>
          <w:color w:val="000000"/>
          <w:sz w:val="28"/>
        </w:rPr>
        <w:t>
      қарыздар түсімдері –16394300 мың теңге;</w:t>
      </w:r>
    </w:p>
    <w:bookmarkEnd w:id="17"/>
    <w:bookmarkStart w:name="z23" w:id="18"/>
    <w:p>
      <w:pPr>
        <w:spacing w:after="0"/>
        <w:ind w:left="0"/>
        <w:jc w:val="both"/>
      </w:pPr>
      <w:r>
        <w:rPr>
          <w:rFonts w:ascii="Times New Roman"/>
          <w:b w:val="false"/>
          <w:i w:val="false"/>
          <w:color w:val="000000"/>
          <w:sz w:val="28"/>
        </w:rPr>
        <w:t>
      қарыздарды өтеу – 7198466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106589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Мухамеджанов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 қарашадағы</w:t>
            </w:r>
            <w:r>
              <w:br/>
            </w:r>
            <w:r>
              <w:rPr>
                <w:rFonts w:ascii="Times New Roman"/>
                <w:b w:val="false"/>
                <w:i w:val="false"/>
                <w:color w:val="000000"/>
                <w:sz w:val="20"/>
              </w:rPr>
              <w:t>___ сессиясының №___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2019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253143867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61111463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23607178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23607178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20506392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20506392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16997893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16771185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189190437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182447532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182447532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253 102 220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763 406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14 989 558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14 989 558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12 402 087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2 475 638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41 394 827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20 808 511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13 391 021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1 944 895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17 084 649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10 106 687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5 959 939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3 772 773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3 624 826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23 683 893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аймақтарынан тұрғындарды көшіру үшін тұрғын үйлер мен жатақханалар құрылысына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14 288 496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14 288 496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14 714 236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4 010 478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3 993 358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1 444 374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3 635 636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16 866 429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3 658 473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3 413 802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3 134 491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20 608 769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13 395 436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13 395 436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4 880 192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16 763 046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14 158 317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1 573 187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9 270 570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7066116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39"/>
        <w:gridCol w:w="1955"/>
        <w:gridCol w:w="1439"/>
        <w:gridCol w:w="3044"/>
        <w:gridCol w:w="2984"/>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-9302423</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___ қарашадағы</w:t>
            </w:r>
            <w:r>
              <w:br/>
            </w:r>
            <w:r>
              <w:rPr>
                <w:rFonts w:ascii="Times New Roman"/>
                <w:b w:val="false"/>
                <w:i w:val="false"/>
                <w:color w:val="000000"/>
                <w:sz w:val="20"/>
              </w:rPr>
              <w:t>___ сессиясының №___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7"/>
        <w:gridCol w:w="3663"/>
      </w:tblGrid>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94 433 584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60 112 117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21 604 787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60 112 117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738 503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545 858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600 483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1 569 219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17 604 714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13 634 278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10 795 283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8 649 168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2 053 104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9 039 256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5 595 177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498 192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2 221 648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487 119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2 442 975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8 539 886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5 863 797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5 387 279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21 604 787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8 442 476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1 958 633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2 215 432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11 597 586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3 325 653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___ қарашадағы</w:t>
            </w:r>
            <w:r>
              <w:br/>
            </w:r>
            <w:r>
              <w:rPr>
                <w:rFonts w:ascii="Times New Roman"/>
                <w:b w:val="false"/>
                <w:i w:val="false"/>
                <w:color w:val="000000"/>
                <w:sz w:val="20"/>
              </w:rPr>
              <w:t>___ сессиясының №___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5 қосымша</w:t>
            </w:r>
          </w:p>
        </w:tc>
      </w:tr>
    </w:tbl>
    <w:bookmarkStart w:name="z37" w:id="24"/>
    <w:p>
      <w:pPr>
        <w:spacing w:after="0"/>
        <w:ind w:left="0"/>
        <w:jc w:val="left"/>
      </w:pPr>
      <w:r>
        <w:rPr>
          <w:rFonts w:ascii="Times New Roman"/>
          <w:b/>
          <w:i w:val="false"/>
          <w:color w:val="000000"/>
        </w:rPr>
        <w:t xml:space="preserve"> 2019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89 937 657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51 613 163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28 854 961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51 613 163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13 406 232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4 294 180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9 330 025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кәсіптер бойынша жұмысшы кадрларды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442 674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халықты жұмыспен қамтудың жеке агенттіктеріне көрсетілетін қызметтер аутсорсингіне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жаңа бизнес-идеяларды іске асыруға мемлекеттік гранттар беруге"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5 959 939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458 583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2 207 735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343 779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6 228 383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4 880 192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17 518 503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жоспарларын әзірлеуге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28 854 961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4 316 503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2 847 354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2 521 423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15 162 436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4 297 332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4 546 624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560 398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1 040 530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1 306 317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