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6216" w14:textId="ab76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қаңтардағы № 05/04 қаулысы. Қарағанды облысының Әділет департаментінде 2019 жылғы 5 ақпанда № 5174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 Қазақстан Республикасы Инвестициялар және даму министрінің 2018 жылғы 11 қаңтардағы №13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16430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"Сәулет қызметі саласындағы мемлекеттік көрсетілетін қызметтер регламенттерін бекіту туралы" Қарағанды облысы әкімдігінің 2015 жылғы 12 тамыздағы № 45/07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3406 болып тіркелген, 2015 жылғы 24 қыркүйектегі № 150-151 (22 035) "Орталық Қазақстан" және 2015 жылғы 24 қыркүйектегі № 132 (21883) "Индустриальная Караганда" газеттерінде, "Әділет" ақпараттық-құқықтық жүйесінде 2015 жылдың 25 қыркүйегінде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нұсқалған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нұсқалған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"Қарағанды облысының құрылыс, сәулет және қала құрылысы басқармасы" мемлекеттік мекемесі заңнамамен белгіленген тәртіпте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5"/>
    <w:bookmarkStart w:name="z10" w:id="6"/>
    <w:p>
      <w:pPr>
        <w:spacing w:after="0"/>
        <w:ind w:left="0"/>
        <w:jc w:val="both"/>
      </w:pPr>
      <w:r>
        <w:rPr>
          <w:rFonts w:ascii="Times New Roman"/>
          <w:b w:val="false"/>
          <w:i w:val="false"/>
          <w:color w:val="000000"/>
          <w:sz w:val="28"/>
        </w:rPr>
        <w:t>
      4. "Сәулет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45/07 қаулысымен бекітілген</w:t>
            </w:r>
          </w:p>
        </w:tc>
      </w:tr>
    </w:tbl>
    <w:bookmarkStart w:name="z18" w:id="7"/>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жобаларына бастапқы материалдарды ұсыну" мемлекеттік көрсетілетін қызметті (бұдан әрі- мемлекеттік көрсетілетін қызмет) Қарағанды облысының аудандарының және облыстық маңызы бар қалаларының жергілікті атқарушы органдары (бұдан әрі – көрсетілетін қызметті беруші) көрсетеді.</w:t>
      </w:r>
    </w:p>
    <w:bookmarkEnd w:id="9"/>
    <w:bookmarkStart w:name="z21" w:id="10"/>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w:t>
      </w:r>
    </w:p>
    <w:bookmarkEnd w:id="10"/>
    <w:bookmarkStart w:name="z22"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3" w:id="1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2"/>
    <w:bookmarkStart w:name="z24"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3"/>
    <w:bookmarkStart w:name="z25" w:id="14"/>
    <w:p>
      <w:pPr>
        <w:spacing w:after="0"/>
        <w:ind w:left="0"/>
        <w:jc w:val="both"/>
      </w:pPr>
      <w:r>
        <w:rPr>
          <w:rFonts w:ascii="Times New Roman"/>
          <w:b w:val="false"/>
          <w:i w:val="false"/>
          <w:color w:val="000000"/>
          <w:sz w:val="28"/>
        </w:rPr>
        <w:t>
      4. Көрсетілетін мемлекеттік қызметтің нәтижесі:</w:t>
      </w:r>
    </w:p>
    <w:bookmarkEnd w:id="14"/>
    <w:bookmarkStart w:name="z26" w:id="15"/>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"Құрылыс және реконструкция (қайта жоспарлау, қайта жабдықтау) жобаларына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bookmarkEnd w:id="15"/>
    <w:bookmarkStart w:name="z27" w:id="16"/>
    <w:p>
      <w:pPr>
        <w:spacing w:after="0"/>
        <w:ind w:left="0"/>
        <w:jc w:val="both"/>
      </w:pPr>
      <w:r>
        <w:rPr>
          <w:rFonts w:ascii="Times New Roman"/>
          <w:b w:val="false"/>
          <w:i w:val="false"/>
          <w:color w:val="000000"/>
          <w:sz w:val="28"/>
        </w:rPr>
        <w:t>
      техникалық шарттар;</w:t>
      </w:r>
    </w:p>
    <w:bookmarkEnd w:id="16"/>
    <w:bookmarkStart w:name="z28" w:id="17"/>
    <w:p>
      <w:pPr>
        <w:spacing w:after="0"/>
        <w:ind w:left="0"/>
        <w:jc w:val="both"/>
      </w:pPr>
      <w:r>
        <w:rPr>
          <w:rFonts w:ascii="Times New Roman"/>
          <w:b w:val="false"/>
          <w:i w:val="false"/>
          <w:color w:val="000000"/>
          <w:sz w:val="28"/>
        </w:rPr>
        <w:t>
      сыртқы инженерлік желілер трассаларының схемалары;</w:t>
      </w:r>
    </w:p>
    <w:bookmarkEnd w:id="17"/>
    <w:bookmarkStart w:name="z29" w:id="18"/>
    <w:p>
      <w:pPr>
        <w:spacing w:after="0"/>
        <w:ind w:left="0"/>
        <w:jc w:val="both"/>
      </w:pPr>
      <w:r>
        <w:rPr>
          <w:rFonts w:ascii="Times New Roman"/>
          <w:b w:val="false"/>
          <w:i w:val="false"/>
          <w:color w:val="000000"/>
          <w:sz w:val="28"/>
        </w:rPr>
        <w:t>
      егжей-тегжейлі жоспарлау жобасының көшірмесі;</w:t>
      </w:r>
    </w:p>
    <w:bookmarkEnd w:id="18"/>
    <w:bookmarkStart w:name="z30" w:id="19"/>
    <w:p>
      <w:pPr>
        <w:spacing w:after="0"/>
        <w:ind w:left="0"/>
        <w:jc w:val="both"/>
      </w:pPr>
      <w:r>
        <w:rPr>
          <w:rFonts w:ascii="Times New Roman"/>
          <w:b w:val="false"/>
          <w:i w:val="false"/>
          <w:color w:val="000000"/>
          <w:sz w:val="28"/>
        </w:rPr>
        <w:t>
      тік жоспарлау белгілері;</w:t>
      </w:r>
    </w:p>
    <w:bookmarkEnd w:id="19"/>
    <w:bookmarkStart w:name="z31" w:id="20"/>
    <w:p>
      <w:pPr>
        <w:spacing w:after="0"/>
        <w:ind w:left="0"/>
        <w:jc w:val="both"/>
      </w:pPr>
      <w:r>
        <w:rPr>
          <w:rFonts w:ascii="Times New Roman"/>
          <w:b w:val="false"/>
          <w:i w:val="false"/>
          <w:color w:val="000000"/>
          <w:sz w:val="28"/>
        </w:rPr>
        <w:t>
      жолдар мен көшелердің көлденең қималары;</w:t>
      </w:r>
    </w:p>
    <w:bookmarkEnd w:id="20"/>
    <w:bookmarkStart w:name="z32" w:id="21"/>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органның шешімі;</w:t>
      </w:r>
    </w:p>
    <w:bookmarkEnd w:id="21"/>
    <w:bookmarkStart w:name="z33" w:id="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22"/>
    <w:bookmarkStart w:name="z34" w:id="2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23"/>
    <w:bookmarkStart w:name="z35" w:id="24"/>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қызмет көрсету нәтижесі портал арқылы басып шығарылады.</w:t>
      </w:r>
    </w:p>
    <w:bookmarkEnd w:id="24"/>
    <w:bookmarkStart w:name="z36" w:id="2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7" w:id="26"/>
    <w:p>
      <w:pPr>
        <w:spacing w:after="0"/>
        <w:ind w:left="0"/>
        <w:jc w:val="both"/>
      </w:pPr>
      <w:r>
        <w:rPr>
          <w:rFonts w:ascii="Times New Roman"/>
          <w:b w:val="false"/>
          <w:i w:val="false"/>
          <w:color w:val="000000"/>
          <w:sz w:val="28"/>
        </w:rPr>
        <w:t xml:space="preserve">
      5. Көрсетілетін қызметті алушының (немесе оның уәкілетті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p>
    <w:bookmarkEnd w:id="26"/>
    <w:bookmarkStart w:name="z38" w:id="2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27"/>
    <w:bookmarkStart w:name="z39" w:id="28"/>
    <w:p>
      <w:pPr>
        <w:spacing w:after="0"/>
        <w:ind w:left="0"/>
        <w:jc w:val="both"/>
      </w:pPr>
      <w:r>
        <w:rPr>
          <w:rFonts w:ascii="Times New Roman"/>
          <w:b w:val="false"/>
          <w:i w:val="false"/>
          <w:color w:val="000000"/>
          <w:sz w:val="28"/>
        </w:rPr>
        <w:t xml:space="preserve">
      1) көрсетілетін қызметті алушы (немесе оның уәкілетті өкілі) Мемлекеттік корпорацияға стандарттың 9-тармағына сәйкес құжаттарды ұсынады, ал Мемлекеттік корпорация қызметкері көрсетілетін қызметті алушының жеке басын куәландыратын, заңды тұлғаны мемлекеттік тіркеу (қайта тіркеу) туралы құжаттар бойынша мәліметтерді "электрондық үкімет" шлюзі арқылы тиісті мемлекеттік ақпараттық жүйелерден алады және көрсетілетін қызметті берушіге ұсыну үшін қағаз түрінде басып шығарады, тиісті құжаттардың қабылданғаны туралы қолхат береді, немесе көрсетілетін қызметті алушы стандарттың 9-тармағында көзделген тізбеге сәйкес құжаттардың толық топтамасын ұсынбаған жағдайда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Ұзақтығы – 20 (жиырма) минут;</w:t>
      </w:r>
    </w:p>
    <w:bookmarkEnd w:id="28"/>
    <w:bookmarkStart w:name="z40" w:id="29"/>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құжаттарды көрсетілетін қызметті берушінің кеңсесіне 1 (бір) жұмыс күні ішінде жолдайды;</w:t>
      </w:r>
    </w:p>
    <w:bookmarkEnd w:id="29"/>
    <w:bookmarkStart w:name="z41" w:id="30"/>
    <w:p>
      <w:pPr>
        <w:spacing w:after="0"/>
        <w:ind w:left="0"/>
        <w:jc w:val="both"/>
      </w:pPr>
      <w:r>
        <w:rPr>
          <w:rFonts w:ascii="Times New Roman"/>
          <w:b w:val="false"/>
          <w:i w:val="false"/>
          <w:color w:val="000000"/>
          <w:sz w:val="28"/>
        </w:rPr>
        <w:t>
      3)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30"/>
    <w:bookmarkStart w:name="z42" w:id="31"/>
    <w:p>
      <w:pPr>
        <w:spacing w:after="0"/>
        <w:ind w:left="0"/>
        <w:jc w:val="both"/>
      </w:pPr>
      <w:r>
        <w:rPr>
          <w:rFonts w:ascii="Times New Roman"/>
          <w:b w:val="false"/>
          <w:i w:val="false"/>
          <w:color w:val="000000"/>
          <w:sz w:val="28"/>
        </w:rPr>
        <w:t>
      4) көрсетілетін қызметті берушінің басшысы бұрыштама қояды және жауапты орындаушыға өтініш келіп түскен күні 30 (отыз) минуттың ішінде орындау үшін жолдайды;</w:t>
      </w:r>
    </w:p>
    <w:bookmarkEnd w:id="31"/>
    <w:bookmarkStart w:name="z43" w:id="32"/>
    <w:p>
      <w:pPr>
        <w:spacing w:after="0"/>
        <w:ind w:left="0"/>
        <w:jc w:val="both"/>
      </w:pPr>
      <w:r>
        <w:rPr>
          <w:rFonts w:ascii="Times New Roman"/>
          <w:b w:val="false"/>
          <w:i w:val="false"/>
          <w:color w:val="000000"/>
          <w:sz w:val="28"/>
        </w:rPr>
        <w:t>
      5) жауапты орындаушы келіп түскен өтінішті қарастырып, бір мезгілде инженерлiк және коммуналдық қамтамасыз ету бойынша қызмет көрсетушiлерге техникалық шарттарды алуға арналған сауалнама парағын жібере отырып, ұсынылған құжаттарды қарағаннан кейін мемлекеттік көрсетілетін қызметтің нәтижесін дайындайды, көрсетілетін қызметті берушінің басшысына қол қоюға жолдайды:</w:t>
      </w:r>
    </w:p>
    <w:bookmarkEnd w:id="32"/>
    <w:bookmarkStart w:name="z44" w:id="33"/>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сәулет-жоспарлау тапсырмасы мен техникалық шарттарды беруге 4 (төрт) жұмыс күні ішінде;</w:t>
      </w:r>
    </w:p>
    <w:bookmarkEnd w:id="33"/>
    <w:bookmarkStart w:name="z45" w:id="34"/>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бастапқа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12 (он екі) жұмыс күні ішінде;</w:t>
      </w:r>
    </w:p>
    <w:bookmarkEnd w:id="34"/>
    <w:bookmarkStart w:name="z46" w:id="3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сәулет-жоспарлау тапсырмасы және техникалық шарттарды беруге 12 (он екі) жұмыс күні ішінде;</w:t>
      </w:r>
    </w:p>
    <w:bookmarkEnd w:id="35"/>
    <w:bookmarkStart w:name="z47" w:id="36"/>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14 (он төрт) жұмыс күні ішінде;</w:t>
      </w:r>
    </w:p>
    <w:bookmarkEnd w:id="36"/>
    <w:bookmarkStart w:name="z48" w:id="37"/>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жоспарлауға, қайта жабдықтауға) бастапқы материалдарды алуға 12 (он екі) жұмыс күні ішінде; </w:t>
      </w:r>
    </w:p>
    <w:bookmarkEnd w:id="37"/>
    <w:bookmarkStart w:name="z49" w:id="38"/>
    <w:p>
      <w:pPr>
        <w:spacing w:after="0"/>
        <w:ind w:left="0"/>
        <w:jc w:val="both"/>
      </w:pPr>
      <w:r>
        <w:rPr>
          <w:rFonts w:ascii="Times New Roman"/>
          <w:b w:val="false"/>
          <w:i w:val="false"/>
          <w:color w:val="000000"/>
          <w:sz w:val="28"/>
        </w:rPr>
        <w:t>
      дәлелді бас тарту туралы жауап - 2 (екі) жұмыс күні ішінде;</w:t>
      </w:r>
    </w:p>
    <w:bookmarkEnd w:id="38"/>
    <w:bookmarkStart w:name="z50" w:id="39"/>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39"/>
    <w:bookmarkStart w:name="z51" w:id="40"/>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қызметтің нәтижесін тіркейді және Мемлекеттік корпорацияға 1 (бір) жұмыс күні ішінде жолдайды;</w:t>
      </w:r>
    </w:p>
    <w:bookmarkEnd w:id="40"/>
    <w:bookmarkStart w:name="z52" w:id="41"/>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 20 (жиырма) минут.</w:t>
      </w:r>
    </w:p>
    <w:bookmarkEnd w:id="41"/>
    <w:bookmarkStart w:name="z53" w:id="42"/>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рәсімінің (іс-қимылдың) нәтижесі:</w:t>
      </w:r>
    </w:p>
    <w:bookmarkEnd w:id="42"/>
    <w:bookmarkStart w:name="z54" w:id="43"/>
    <w:p>
      <w:pPr>
        <w:spacing w:after="0"/>
        <w:ind w:left="0"/>
        <w:jc w:val="both"/>
      </w:pPr>
      <w:r>
        <w:rPr>
          <w:rFonts w:ascii="Times New Roman"/>
          <w:b w:val="false"/>
          <w:i w:val="false"/>
          <w:color w:val="000000"/>
          <w:sz w:val="28"/>
        </w:rPr>
        <w:t>
      1) кіріс нөмірі бар тіркелген өтініш;</w:t>
      </w:r>
    </w:p>
    <w:bookmarkEnd w:id="43"/>
    <w:bookmarkStart w:name="z55" w:id="44"/>
    <w:p>
      <w:pPr>
        <w:spacing w:after="0"/>
        <w:ind w:left="0"/>
        <w:jc w:val="both"/>
      </w:pPr>
      <w:r>
        <w:rPr>
          <w:rFonts w:ascii="Times New Roman"/>
          <w:b w:val="false"/>
          <w:i w:val="false"/>
          <w:color w:val="000000"/>
          <w:sz w:val="28"/>
        </w:rPr>
        <w:t>
      2) басшының бұрыштамасы;</w:t>
      </w:r>
    </w:p>
    <w:bookmarkEnd w:id="44"/>
    <w:bookmarkStart w:name="z56" w:id="45"/>
    <w:p>
      <w:pPr>
        <w:spacing w:after="0"/>
        <w:ind w:left="0"/>
        <w:jc w:val="both"/>
      </w:pPr>
      <w:r>
        <w:rPr>
          <w:rFonts w:ascii="Times New Roman"/>
          <w:b w:val="false"/>
          <w:i w:val="false"/>
          <w:color w:val="000000"/>
          <w:sz w:val="28"/>
        </w:rPr>
        <w:t>
      3) мемлекеттік көрсетілетін қызметтің дайын нәтижесі;</w:t>
      </w:r>
    </w:p>
    <w:bookmarkEnd w:id="45"/>
    <w:bookmarkStart w:name="z57" w:id="46"/>
    <w:p>
      <w:pPr>
        <w:spacing w:after="0"/>
        <w:ind w:left="0"/>
        <w:jc w:val="both"/>
      </w:pPr>
      <w:r>
        <w:rPr>
          <w:rFonts w:ascii="Times New Roman"/>
          <w:b w:val="false"/>
          <w:i w:val="false"/>
          <w:color w:val="000000"/>
          <w:sz w:val="28"/>
        </w:rPr>
        <w:t>
      4) мемлекеттік көрсетілетін қызметтің қол қойылған нәтижесі;</w:t>
      </w:r>
    </w:p>
    <w:bookmarkEnd w:id="46"/>
    <w:bookmarkStart w:name="z58" w:id="47"/>
    <w:p>
      <w:pPr>
        <w:spacing w:after="0"/>
        <w:ind w:left="0"/>
        <w:jc w:val="both"/>
      </w:pPr>
      <w:r>
        <w:rPr>
          <w:rFonts w:ascii="Times New Roman"/>
          <w:b w:val="false"/>
          <w:i w:val="false"/>
          <w:color w:val="000000"/>
          <w:sz w:val="28"/>
        </w:rPr>
        <w:t>
      5) мемлекеттік көрсетілетін қызметтің нәтижесін қызметті алушыға беру.</w:t>
      </w:r>
    </w:p>
    <w:bookmarkEnd w:id="47"/>
    <w:bookmarkStart w:name="z59" w:id="4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8"/>
    <w:bookmarkStart w:name="z60" w:id="49"/>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49"/>
    <w:bookmarkStart w:name="z61" w:id="5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0"/>
    <w:bookmarkStart w:name="z62"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63" w:id="52"/>
    <w:p>
      <w:pPr>
        <w:spacing w:after="0"/>
        <w:ind w:left="0"/>
        <w:jc w:val="both"/>
      </w:pPr>
      <w:r>
        <w:rPr>
          <w:rFonts w:ascii="Times New Roman"/>
          <w:b w:val="false"/>
          <w:i w:val="false"/>
          <w:color w:val="000000"/>
          <w:sz w:val="28"/>
        </w:rPr>
        <w:t>
      3) жауапты орындаушы.</w:t>
      </w:r>
    </w:p>
    <w:bookmarkEnd w:id="52"/>
    <w:bookmarkStart w:name="z64" w:id="53"/>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p>
    <w:bookmarkEnd w:id="53"/>
    <w:bookmarkStart w:name="z65" w:id="54"/>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54"/>
    <w:bookmarkStart w:name="z66" w:id="55"/>
    <w:p>
      <w:pPr>
        <w:spacing w:after="0"/>
        <w:ind w:left="0"/>
        <w:jc w:val="both"/>
      </w:pPr>
      <w:r>
        <w:rPr>
          <w:rFonts w:ascii="Times New Roman"/>
          <w:b w:val="false"/>
          <w:i w:val="false"/>
          <w:color w:val="000000"/>
          <w:sz w:val="28"/>
        </w:rPr>
        <w:t>
      2) көрсетілетін қызметті берушінің басшысы бұрыштама қояды және жауапты орындаушыға өтініш келіп түскен күні 30 (отыз) минуттың ішінде орындау үшін жолдайды;</w:t>
      </w:r>
    </w:p>
    <w:bookmarkEnd w:id="55"/>
    <w:bookmarkStart w:name="z67" w:id="56"/>
    <w:p>
      <w:pPr>
        <w:spacing w:after="0"/>
        <w:ind w:left="0"/>
        <w:jc w:val="both"/>
      </w:pPr>
      <w:r>
        <w:rPr>
          <w:rFonts w:ascii="Times New Roman"/>
          <w:b w:val="false"/>
          <w:i w:val="false"/>
          <w:color w:val="000000"/>
          <w:sz w:val="28"/>
        </w:rPr>
        <w:t>
      3) жауапты орындаушы келіп түскен өтінішті қарастырып, бір мезгілде инженерлiк және коммуналдық қамтамасыз ету бойынша қызмет көрсетушiлерге техникалық шарттарды алуға арналған сауалнама парағын жібере отырып, ұсынылған құжаттарды қарағаннан кейін мемлекеттік көрсетілетін қызметтің нәтижесін дайындайды, көрсетілетін қызметті берушінің басшысына қол қоюға жолдайды:</w:t>
      </w:r>
    </w:p>
    <w:bookmarkEnd w:id="56"/>
    <w:bookmarkStart w:name="z68" w:id="57"/>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сәулет-жоспарлау тапсырмасы мен техникалық шарттарды беруге 4 (төрт) жұмыс күні ішінде;</w:t>
      </w:r>
    </w:p>
    <w:bookmarkEnd w:id="57"/>
    <w:bookmarkStart w:name="z69" w:id="58"/>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бастапқа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12 (он екі) жұмыс күні ішінде;</w:t>
      </w:r>
    </w:p>
    <w:bookmarkEnd w:id="58"/>
    <w:bookmarkStart w:name="z70" w:id="59"/>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сәулет-жоспарлау тапсырмасы және техникалық шарттарды беруге 12 (он екі) жұмыс күні ішінде;</w:t>
      </w:r>
    </w:p>
    <w:bookmarkEnd w:id="59"/>
    <w:bookmarkStart w:name="z71" w:id="60"/>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14 (он төрт) жұмыс күні ішінде;</w:t>
      </w:r>
    </w:p>
    <w:bookmarkEnd w:id="60"/>
    <w:bookmarkStart w:name="z72" w:id="61"/>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жоспарлауға, қайта жабдықтауға) бастапқы материалдарды алуға 12 (он екі) жұмыс күні ішінде; </w:t>
      </w:r>
    </w:p>
    <w:bookmarkEnd w:id="61"/>
    <w:bookmarkStart w:name="z73" w:id="62"/>
    <w:p>
      <w:pPr>
        <w:spacing w:after="0"/>
        <w:ind w:left="0"/>
        <w:jc w:val="both"/>
      </w:pPr>
      <w:r>
        <w:rPr>
          <w:rFonts w:ascii="Times New Roman"/>
          <w:b w:val="false"/>
          <w:i w:val="false"/>
          <w:color w:val="000000"/>
          <w:sz w:val="28"/>
        </w:rPr>
        <w:t>
      дәлелді бас тарту туралы жауап - 2 (екі) жұмыс күні ішінде;</w:t>
      </w:r>
    </w:p>
    <w:bookmarkEnd w:id="62"/>
    <w:bookmarkStart w:name="z74" w:id="63"/>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қойған күні 30 (отыз) минуттың ішінде кеңсеге жолдайды;</w:t>
      </w:r>
    </w:p>
    <w:bookmarkEnd w:id="63"/>
    <w:bookmarkStart w:name="z75" w:id="64"/>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және Мемлекеттік корпорацияға 1 (бір) жұмыс күні ішінде жолдайды;</w:t>
      </w:r>
    </w:p>
    <w:bookmarkEnd w:id="64"/>
    <w:bookmarkStart w:name="z76" w:id="65"/>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көрсетілетін қызметті алушыға береді – 20 (жиырма) минут.</w:t>
      </w:r>
    </w:p>
    <w:bookmarkEnd w:id="65"/>
    <w:bookmarkStart w:name="z77" w:id="66"/>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bookmarkStart w:name="z78" w:id="67"/>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67"/>
    <w:bookmarkStart w:name="z79" w:id="68"/>
    <w:p>
      <w:pPr>
        <w:spacing w:after="0"/>
        <w:ind w:left="0"/>
        <w:jc w:val="both"/>
      </w:pPr>
      <w:r>
        <w:rPr>
          <w:rFonts w:ascii="Times New Roman"/>
          <w:b w:val="false"/>
          <w:i w:val="false"/>
          <w:color w:val="000000"/>
          <w:sz w:val="28"/>
        </w:rPr>
        <w:t>
      1) көрсетілетін қызметті алушы (немесе оның уәкілетті өкілі) Мемлекеттік корпорация қызметкеріне өтінішті ұсынады. Көрсетілетін қызметті алушы (немесе оның уәкілетті өкілі) барлық қажетті құжаттарды Мемлекеттік корпорацияға берген кезде тиісті құжаттардың қабылданғаны туралы қолхат беріледі;</w:t>
      </w:r>
    </w:p>
    <w:bookmarkEnd w:id="68"/>
    <w:bookmarkStart w:name="z80" w:id="69"/>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w:t>
      </w:r>
    </w:p>
    <w:bookmarkEnd w:id="69"/>
    <w:bookmarkStart w:name="z81" w:id="70"/>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логин мен парольді (авторизациялау процесі) енгізуі;</w:t>
      </w:r>
    </w:p>
    <w:bookmarkEnd w:id="70"/>
    <w:bookmarkStart w:name="z82" w:id="71"/>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көрсетілетін қызметті алушының уәкілетті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w:t>
      </w:r>
    </w:p>
    <w:bookmarkEnd w:id="71"/>
    <w:bookmarkStart w:name="z83" w:id="72"/>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уәкілетті өкілінің сенімхат мәліметтері туралы сұранысты жолдауы;</w:t>
      </w:r>
    </w:p>
    <w:bookmarkEnd w:id="72"/>
    <w:bookmarkStart w:name="z84" w:id="73"/>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w:t>
      </w:r>
    </w:p>
    <w:bookmarkEnd w:id="73"/>
    <w:bookmarkStart w:name="z85" w:id="74"/>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74"/>
    <w:bookmarkStart w:name="z86" w:id="75"/>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p>
    <w:bookmarkEnd w:id="75"/>
    <w:bookmarkStart w:name="z87" w:id="76"/>
    <w:p>
      <w:pPr>
        <w:spacing w:after="0"/>
        <w:ind w:left="0"/>
        <w:jc w:val="both"/>
      </w:pPr>
      <w:r>
        <w:rPr>
          <w:rFonts w:ascii="Times New Roman"/>
          <w:b w:val="false"/>
          <w:i w:val="false"/>
          <w:color w:val="000000"/>
          <w:sz w:val="28"/>
        </w:rPr>
        <w:t>
      9) 6-процесс – ЭҮАШ АЖО-да электрондық құжатты тіркеу;</w:t>
      </w:r>
    </w:p>
    <w:bookmarkEnd w:id="76"/>
    <w:bookmarkStart w:name="z88" w:id="77"/>
    <w:p>
      <w:pPr>
        <w:spacing w:after="0"/>
        <w:ind w:left="0"/>
        <w:jc w:val="both"/>
      </w:pPr>
      <w:r>
        <w:rPr>
          <w:rFonts w:ascii="Times New Roman"/>
          <w:b w:val="false"/>
          <w:i w:val="false"/>
          <w:color w:val="000000"/>
          <w:sz w:val="28"/>
        </w:rPr>
        <w:t>
      10) т2-шарт – көрсетілетін қызметті берушінің көрсетілетін қызметті алушының тіркеген құжаттар топтамасының сәйкестігін тексеруі (өңдеуі);</w:t>
      </w:r>
    </w:p>
    <w:bookmarkEnd w:id="77"/>
    <w:bookmarkStart w:name="z89" w:id="78"/>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78"/>
    <w:bookmarkStart w:name="z90" w:id="79"/>
    <w:p>
      <w:pPr>
        <w:spacing w:after="0"/>
        <w:ind w:left="0"/>
        <w:jc w:val="both"/>
      </w:pPr>
      <w:r>
        <w:rPr>
          <w:rFonts w:ascii="Times New Roman"/>
          <w:b w:val="false"/>
          <w:i w:val="false"/>
          <w:color w:val="000000"/>
          <w:sz w:val="28"/>
        </w:rPr>
        <w:t>
      12) 8 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алуы.</w:t>
      </w:r>
    </w:p>
    <w:bookmarkEnd w:id="79"/>
    <w:bookmarkStart w:name="z91" w:id="80"/>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6 (алты), 15 (он бес) немесе 17 (он жеті) жұмыс күні.</w:t>
      </w:r>
    </w:p>
    <w:bookmarkEnd w:id="80"/>
    <w:bookmarkStart w:name="z92" w:id="81"/>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81"/>
    <w:bookmarkStart w:name="z93" w:id="82"/>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82"/>
    <w:bookmarkStart w:name="z94" w:id="8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83"/>
    <w:bookmarkStart w:name="z95" w:id="84"/>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84"/>
    <w:bookmarkStart w:name="z96" w:id="85"/>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85"/>
    <w:bookmarkStart w:name="z97" w:id="86"/>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86"/>
    <w:bookmarkStart w:name="z98" w:id="8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ЭСҚ тіркеу куәлігін таңдауы;</w:t>
      </w:r>
    </w:p>
    <w:bookmarkEnd w:id="87"/>
    <w:bookmarkStart w:name="z99" w:id="88"/>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88"/>
    <w:bookmarkStart w:name="z100" w:id="89"/>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89"/>
    <w:bookmarkStart w:name="z101" w:id="90"/>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90"/>
    <w:bookmarkStart w:name="z102" w:id="91"/>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тіркеген құжаттар топтамасын тексеруі;</w:t>
      </w:r>
    </w:p>
    <w:bookmarkEnd w:id="91"/>
    <w:bookmarkStart w:name="z103" w:id="92"/>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92"/>
    <w:bookmarkStart w:name="z104" w:id="93"/>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w:t>
      </w:r>
    </w:p>
    <w:bookmarkEnd w:id="93"/>
    <w:bookmarkStart w:name="z105" w:id="94"/>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6 (алты), 15 (он бес) немесе 17 (он жеті) жұмыс күні. </w:t>
      </w:r>
    </w:p>
    <w:bookmarkEnd w:id="94"/>
    <w:bookmarkStart w:name="z106" w:id="95"/>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95"/>
    <w:bookmarkStart w:name="z107" w:id="96"/>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1-қосымшасына сәйкес диаграммада келтірілген.</w:t>
      </w:r>
    </w:p>
    <w:bookmarkEnd w:id="96"/>
    <w:bookmarkStart w:name="z108" w:id="97"/>
    <w:p>
      <w:pPr>
        <w:spacing w:after="0"/>
        <w:ind w:left="0"/>
        <w:jc w:val="both"/>
      </w:pPr>
      <w:r>
        <w:rPr>
          <w:rFonts w:ascii="Times New Roman"/>
          <w:b w:val="false"/>
          <w:i w:val="false"/>
          <w:color w:val="000000"/>
          <w:sz w:val="28"/>
        </w:rPr>
        <w:t>
      12. Мемлекеттік қызмет көрсетудің бизнес-процестерінің анықтамалығы осы регламенттің 2-қосымшасында берілген.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жабдықтау) жобаларын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кезінде бастапқы материалдарды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115" w:id="98"/>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98"/>
    <w:bookmarkStart w:name="z11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0"/>
    <w:p>
      <w:pPr>
        <w:spacing w:after="0"/>
        <w:ind w:left="0"/>
        <w:jc w:val="both"/>
      </w:pPr>
      <w:r>
        <w:rPr>
          <w:rFonts w:ascii="Times New Roman"/>
          <w:b w:val="false"/>
          <w:i w:val="false"/>
          <w:color w:val="000000"/>
          <w:sz w:val="28"/>
        </w:rPr>
        <w:t>
      Шартты белгілер:</w:t>
      </w:r>
    </w:p>
    <w:bookmarkEnd w:id="100"/>
    <w:bookmarkStart w:name="z11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743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437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жабдықтау) жобаларын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кезінде бастапқы материалдарды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2-қосымша</w:t>
            </w:r>
          </w:p>
        </w:tc>
      </w:tr>
    </w:tbl>
    <w:bookmarkStart w:name="z125" w:id="10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2"/>
    <w:bookmarkStart w:name="z12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4"/>
    <w:p>
      <w:pPr>
        <w:spacing w:after="0"/>
        <w:ind w:left="0"/>
        <w:jc w:val="both"/>
      </w:pPr>
      <w:r>
        <w:rPr>
          <w:rFonts w:ascii="Times New Roman"/>
          <w:b w:val="false"/>
          <w:i w:val="false"/>
          <w:color w:val="000000"/>
          <w:sz w:val="28"/>
        </w:rPr>
        <w:t>
      Шартты белгілер:</w:t>
      </w:r>
    </w:p>
    <w:bookmarkEnd w:id="104"/>
    <w:bookmarkStart w:name="z128"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45/07 қаулысымен бекітілген</w:t>
            </w:r>
          </w:p>
        </w:tc>
      </w:tr>
    </w:tbl>
    <w:bookmarkStart w:name="z135" w:id="106"/>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106"/>
    <w:bookmarkStart w:name="z136" w:id="107"/>
    <w:p>
      <w:pPr>
        <w:spacing w:after="0"/>
        <w:ind w:left="0"/>
        <w:jc w:val="left"/>
      </w:pPr>
      <w:r>
        <w:rPr>
          <w:rFonts w:ascii="Times New Roman"/>
          <w:b/>
          <w:i w:val="false"/>
          <w:color w:val="000000"/>
        </w:rPr>
        <w:t xml:space="preserve"> 1-тарау. Жалпы ережелер</w:t>
      </w:r>
    </w:p>
    <w:bookmarkEnd w:id="107"/>
    <w:bookmarkStart w:name="z137" w:id="108"/>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қызметті (бұдан әрі – мемлекеттік көрсетілетін қызмет) Қарағанды облысының аудандарының және облыстық маңызы бар қалаларының жергілікті атқарушы органдары (бұдан әрі – көрсетілетін қызметті беруші) көрсетеді.</w:t>
      </w:r>
    </w:p>
    <w:bookmarkEnd w:id="108"/>
    <w:bookmarkStart w:name="z138" w:id="109"/>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9"/>
    <w:bookmarkStart w:name="z139" w:id="110"/>
    <w:p>
      <w:pPr>
        <w:spacing w:after="0"/>
        <w:ind w:left="0"/>
        <w:jc w:val="both"/>
      </w:pPr>
      <w:r>
        <w:rPr>
          <w:rFonts w:ascii="Times New Roman"/>
          <w:b w:val="false"/>
          <w:i w:val="false"/>
          <w:color w:val="000000"/>
          <w:sz w:val="28"/>
        </w:rPr>
        <w:t>
      3. Мемлекеттік қызметті көрсету нысаны: қағаз түрінде.</w:t>
      </w:r>
    </w:p>
    <w:bookmarkEnd w:id="110"/>
    <w:bookmarkStart w:name="z140" w:id="111"/>
    <w:p>
      <w:pPr>
        <w:spacing w:after="0"/>
        <w:ind w:left="0"/>
        <w:jc w:val="both"/>
      </w:pPr>
      <w:r>
        <w:rPr>
          <w:rFonts w:ascii="Times New Roman"/>
          <w:b w:val="false"/>
          <w:i w:val="false"/>
          <w:color w:val="000000"/>
          <w:sz w:val="28"/>
        </w:rPr>
        <w:t xml:space="preserve">
      4. Мемлекеттік қызметті көрсету нәтижесі – реконструкциялауға (қайта жоспарлауға, қайта жабдықтауға) жергілікті атқарушы органның шешімі немесе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11"/>
    <w:bookmarkStart w:name="z141" w:id="112"/>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112"/>
    <w:bookmarkStart w:name="z142" w:id="1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3"/>
    <w:bookmarkStart w:name="z143" w:id="114"/>
    <w:p>
      <w:pPr>
        <w:spacing w:after="0"/>
        <w:ind w:left="0"/>
        <w:jc w:val="both"/>
      </w:pPr>
      <w:r>
        <w:rPr>
          <w:rFonts w:ascii="Times New Roman"/>
          <w:b w:val="false"/>
          <w:i w:val="false"/>
          <w:color w:val="000000"/>
          <w:sz w:val="28"/>
        </w:rPr>
        <w:t xml:space="preserve">
      6. Көрсетілетін қызметті алушының (немесе оның уәкілетті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өтінішінің бар болуы мемлекеттік қызмет көрсету бойынша рәсімді (іс-қимылды) бастауға негіздеме болып табылады.</w:t>
      </w:r>
    </w:p>
    <w:bookmarkEnd w:id="114"/>
    <w:bookmarkStart w:name="z144" w:id="11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15"/>
    <w:bookmarkStart w:name="z145" w:id="116"/>
    <w:p>
      <w:pPr>
        <w:spacing w:after="0"/>
        <w:ind w:left="0"/>
        <w:jc w:val="both"/>
      </w:pPr>
      <w:r>
        <w:rPr>
          <w:rFonts w:ascii="Times New Roman"/>
          <w:b w:val="false"/>
          <w:i w:val="false"/>
          <w:color w:val="000000"/>
          <w:sz w:val="28"/>
        </w:rPr>
        <w:t>
      1) көрсетілетін қызметті алушы(немесе оның уәкілетті өкілі) Мемлекеттік корпорацияға стандарттың 9-тармағына сәйкес құжаттарды ұсынады, ал Мемлекеттік корпорация қызметкері көрсетілетін қызметті алушының жеке басын куәландыратын, заңды тұлғаны мемлекеттік тіркеу (қайта тіркеу) туралы құжаттар бойынша мәліметтерді "электрондық үкімет" шлюзі арқылы тиісті мемлекеттік ақпараттық жүйелерден алады және көрсетілетін қызметті берушіге ұсыну үшін қағаз түрінде басып шығарады, тиісті құжаттардың қабылданғаны туралы қолхат береді, немесе көрсетілетін қызметті алушы стандарттың 9-тармағында көзделген тізбеге сәйкес құжаттардың толық топтамасын ұсынбаған жағдайда стандарттың 2-қосымшасына сәйкес нысан бойынша құжаттарды қабылдаудан бас тарту туралы қолхат береді. Ұзақтығы – 20 (жиырма) минут;</w:t>
      </w:r>
    </w:p>
    <w:bookmarkEnd w:id="116"/>
    <w:bookmarkStart w:name="z146" w:id="117"/>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құжаттарды көрсетілетін қызметті берушінің кеңсесіне 1 (бір) жұмыс күні ішінде жолдайды;</w:t>
      </w:r>
    </w:p>
    <w:bookmarkEnd w:id="117"/>
    <w:bookmarkStart w:name="z147" w:id="118"/>
    <w:p>
      <w:pPr>
        <w:spacing w:after="0"/>
        <w:ind w:left="0"/>
        <w:jc w:val="both"/>
      </w:pPr>
      <w:r>
        <w:rPr>
          <w:rFonts w:ascii="Times New Roman"/>
          <w:b w:val="false"/>
          <w:i w:val="false"/>
          <w:color w:val="000000"/>
          <w:sz w:val="28"/>
        </w:rPr>
        <w:t>
      3) көрсетілетін қызметті беруші кеңсесінің қызметкері өтінішті түскен күні 15 (он бес) минуттың ішінде тіркейді және басшыға береді;</w:t>
      </w:r>
    </w:p>
    <w:bookmarkEnd w:id="118"/>
    <w:bookmarkStart w:name="z148" w:id="119"/>
    <w:p>
      <w:pPr>
        <w:spacing w:after="0"/>
        <w:ind w:left="0"/>
        <w:jc w:val="both"/>
      </w:pPr>
      <w:r>
        <w:rPr>
          <w:rFonts w:ascii="Times New Roman"/>
          <w:b w:val="false"/>
          <w:i w:val="false"/>
          <w:color w:val="000000"/>
          <w:sz w:val="28"/>
        </w:rPr>
        <w:t>
      4) көрсетілетін қызметті берушінің басшысы түскен өтінішті бұрыштама қоя отырып, жауапты орындаушыға өтініш түскен күні 15 (он бес) минут ішінде жолдайды;</w:t>
      </w:r>
    </w:p>
    <w:bookmarkEnd w:id="119"/>
    <w:bookmarkStart w:name="z149" w:id="120"/>
    <w:p>
      <w:pPr>
        <w:spacing w:after="0"/>
        <w:ind w:left="0"/>
        <w:jc w:val="both"/>
      </w:pPr>
      <w:r>
        <w:rPr>
          <w:rFonts w:ascii="Times New Roman"/>
          <w:b w:val="false"/>
          <w:i w:val="false"/>
          <w:color w:val="000000"/>
          <w:sz w:val="28"/>
        </w:rPr>
        <w:t>
      5) жауапты орындаушы келіп түскен өтінішті қарастыра отырып, мерзімі 2 (екі) жұмыс күндерінен аспайтын дәлелді бас тарту жағдайларын қоспағанда, мемлекеттік көрсетілетін қызметтің нәтижесін 12 (он екі) жұмыс күні ішінде дайындайды және көрсетілетін қызметті берушінің басшысына қол қоюға жолдайды;</w:t>
      </w:r>
    </w:p>
    <w:bookmarkEnd w:id="120"/>
    <w:bookmarkStart w:name="z150" w:id="121"/>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 және қол қойылған күні 15 (он бес) минуттың ішінде кеңсеге жолдайды;</w:t>
      </w:r>
    </w:p>
    <w:bookmarkEnd w:id="121"/>
    <w:bookmarkStart w:name="z151" w:id="122"/>
    <w:p>
      <w:pPr>
        <w:spacing w:after="0"/>
        <w:ind w:left="0"/>
        <w:jc w:val="both"/>
      </w:pPr>
      <w:r>
        <w:rPr>
          <w:rFonts w:ascii="Times New Roman"/>
          <w:b w:val="false"/>
          <w:i w:val="false"/>
          <w:color w:val="000000"/>
          <w:sz w:val="28"/>
        </w:rPr>
        <w:t>
      7) көрсетілетін қызметті беруші кеңсесінің қызметкері мемлекеттік көрсетілетін қызметтің нәтижесін тіркейді және Мемлекеттік корпорацияға 1 (бір) жұмыс күні ішінде жолдайды;</w:t>
      </w:r>
    </w:p>
    <w:bookmarkEnd w:id="122"/>
    <w:bookmarkStart w:name="z152" w:id="123"/>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 20 (жиырма) минут.</w:t>
      </w:r>
    </w:p>
    <w:bookmarkEnd w:id="123"/>
    <w:bookmarkStart w:name="z153" w:id="124"/>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24"/>
    <w:bookmarkStart w:name="z154" w:id="125"/>
    <w:p>
      <w:pPr>
        <w:spacing w:after="0"/>
        <w:ind w:left="0"/>
        <w:jc w:val="both"/>
      </w:pPr>
      <w:r>
        <w:rPr>
          <w:rFonts w:ascii="Times New Roman"/>
          <w:b w:val="false"/>
          <w:i w:val="false"/>
          <w:color w:val="000000"/>
          <w:sz w:val="28"/>
        </w:rPr>
        <w:t>
      1) кіріс нөмірі бар тіркелген өтініш;</w:t>
      </w:r>
    </w:p>
    <w:bookmarkEnd w:id="125"/>
    <w:bookmarkStart w:name="z155" w:id="126"/>
    <w:p>
      <w:pPr>
        <w:spacing w:after="0"/>
        <w:ind w:left="0"/>
        <w:jc w:val="both"/>
      </w:pPr>
      <w:r>
        <w:rPr>
          <w:rFonts w:ascii="Times New Roman"/>
          <w:b w:val="false"/>
          <w:i w:val="false"/>
          <w:color w:val="000000"/>
          <w:sz w:val="28"/>
        </w:rPr>
        <w:t>
      2) басшының бұрыштамасы;</w:t>
      </w:r>
    </w:p>
    <w:bookmarkEnd w:id="126"/>
    <w:bookmarkStart w:name="z156" w:id="127"/>
    <w:p>
      <w:pPr>
        <w:spacing w:after="0"/>
        <w:ind w:left="0"/>
        <w:jc w:val="both"/>
      </w:pPr>
      <w:r>
        <w:rPr>
          <w:rFonts w:ascii="Times New Roman"/>
          <w:b w:val="false"/>
          <w:i w:val="false"/>
          <w:color w:val="000000"/>
          <w:sz w:val="28"/>
        </w:rPr>
        <w:t>
      3) мемлекеттік көрсетілетін қызметтің дайын нәтижесі;</w:t>
      </w:r>
    </w:p>
    <w:bookmarkEnd w:id="127"/>
    <w:bookmarkStart w:name="z157" w:id="128"/>
    <w:p>
      <w:pPr>
        <w:spacing w:after="0"/>
        <w:ind w:left="0"/>
        <w:jc w:val="both"/>
      </w:pPr>
      <w:r>
        <w:rPr>
          <w:rFonts w:ascii="Times New Roman"/>
          <w:b w:val="false"/>
          <w:i w:val="false"/>
          <w:color w:val="000000"/>
          <w:sz w:val="28"/>
        </w:rPr>
        <w:t>
      4) көрсетілетін қызметтің қол қойылған нәтижесі;</w:t>
      </w:r>
    </w:p>
    <w:bookmarkEnd w:id="128"/>
    <w:bookmarkStart w:name="z158" w:id="129"/>
    <w:p>
      <w:pPr>
        <w:spacing w:after="0"/>
        <w:ind w:left="0"/>
        <w:jc w:val="both"/>
      </w:pPr>
      <w:r>
        <w:rPr>
          <w:rFonts w:ascii="Times New Roman"/>
          <w:b w:val="false"/>
          <w:i w:val="false"/>
          <w:color w:val="000000"/>
          <w:sz w:val="28"/>
        </w:rPr>
        <w:t>
      5) көрсетілетін қызметті алушыға көрсетілетін қызметтің нәтижесін беру.</w:t>
      </w:r>
    </w:p>
    <w:bookmarkEnd w:id="129"/>
    <w:bookmarkStart w:name="z159" w:id="1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0"/>
    <w:bookmarkStart w:name="z160" w:id="131"/>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31"/>
    <w:bookmarkStart w:name="z161" w:id="13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2"/>
    <w:bookmarkStart w:name="z162" w:id="133"/>
    <w:p>
      <w:pPr>
        <w:spacing w:after="0"/>
        <w:ind w:left="0"/>
        <w:jc w:val="both"/>
      </w:pPr>
      <w:r>
        <w:rPr>
          <w:rFonts w:ascii="Times New Roman"/>
          <w:b w:val="false"/>
          <w:i w:val="false"/>
          <w:color w:val="000000"/>
          <w:sz w:val="28"/>
        </w:rPr>
        <w:t>
      2) көрсетілетін қызметті берушінің басшысы;</w:t>
      </w:r>
    </w:p>
    <w:bookmarkEnd w:id="133"/>
    <w:bookmarkStart w:name="z163" w:id="134"/>
    <w:p>
      <w:pPr>
        <w:spacing w:after="0"/>
        <w:ind w:left="0"/>
        <w:jc w:val="both"/>
      </w:pPr>
      <w:r>
        <w:rPr>
          <w:rFonts w:ascii="Times New Roman"/>
          <w:b w:val="false"/>
          <w:i w:val="false"/>
          <w:color w:val="000000"/>
          <w:sz w:val="28"/>
        </w:rPr>
        <w:t>
      3) жауапты орындаушы.</w:t>
      </w:r>
    </w:p>
    <w:bookmarkEnd w:id="134"/>
    <w:bookmarkStart w:name="z164" w:id="135"/>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бөлімшелер(қызметкерлер) арасындағы өзара әрбір рәсімнің (іс-қимылдың) реттілігін сипаттау:</w:t>
      </w:r>
    </w:p>
    <w:bookmarkEnd w:id="135"/>
    <w:bookmarkStart w:name="z165" w:id="136"/>
    <w:p>
      <w:pPr>
        <w:spacing w:after="0"/>
        <w:ind w:left="0"/>
        <w:jc w:val="both"/>
      </w:pPr>
      <w:r>
        <w:rPr>
          <w:rFonts w:ascii="Times New Roman"/>
          <w:b w:val="false"/>
          <w:i w:val="false"/>
          <w:color w:val="000000"/>
          <w:sz w:val="28"/>
        </w:rPr>
        <w:t>
      1) көрсетілетін қызметті беруші кеңсесінің қызметкері өтінішті түскен күні 15 (он бес) минуттың ішінде тіркейді және басшыға береді;</w:t>
      </w:r>
    </w:p>
    <w:bookmarkEnd w:id="136"/>
    <w:bookmarkStart w:name="z166" w:id="137"/>
    <w:p>
      <w:pPr>
        <w:spacing w:after="0"/>
        <w:ind w:left="0"/>
        <w:jc w:val="both"/>
      </w:pPr>
      <w:r>
        <w:rPr>
          <w:rFonts w:ascii="Times New Roman"/>
          <w:b w:val="false"/>
          <w:i w:val="false"/>
          <w:color w:val="000000"/>
          <w:sz w:val="28"/>
        </w:rPr>
        <w:t>
      2) көрсетілетін қызметті берушінің басшысы бұрыштама қоя отырып түскен өтінішті жауапты орындаушыға өтініш түскен күні 15 (он бес) минут ішінде жолдайды;</w:t>
      </w:r>
    </w:p>
    <w:bookmarkEnd w:id="137"/>
    <w:bookmarkStart w:name="z167" w:id="138"/>
    <w:p>
      <w:pPr>
        <w:spacing w:after="0"/>
        <w:ind w:left="0"/>
        <w:jc w:val="both"/>
      </w:pPr>
      <w:r>
        <w:rPr>
          <w:rFonts w:ascii="Times New Roman"/>
          <w:b w:val="false"/>
          <w:i w:val="false"/>
          <w:color w:val="000000"/>
          <w:sz w:val="28"/>
        </w:rPr>
        <w:t>
      3) жауапты орындаушы келіп түскен өтінішті қарастыра отырып, мерзімі 2 (екі) жұмыс күндерінен аспайтын дәлелді бас тарту жағдайларын қоспағанда, мемлекеттік көрсетілетін қызметтің нәтижесін 12 (он екі) жұмыс күні ішінде дайындайды және көрсетілетін қызметті берушінің басшысына қол қоюға жолдайды;</w:t>
      </w:r>
    </w:p>
    <w:bookmarkEnd w:id="138"/>
    <w:bookmarkStart w:name="z168" w:id="13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15 (он бес) минуттың ішінде кеңсеге жолдайды;</w:t>
      </w:r>
    </w:p>
    <w:bookmarkEnd w:id="139"/>
    <w:bookmarkStart w:name="z169" w:id="140"/>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қызметтің нәтижесін тіркейді және Мемлекеттік корпорацияға 1 (бір) жұмыс күні ішінде жолдайды;</w:t>
      </w:r>
    </w:p>
    <w:bookmarkEnd w:id="140"/>
    <w:bookmarkStart w:name="z170" w:id="141"/>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көрсетілетін қызметті алушыға береді- 20 (жиырма) минут.</w:t>
      </w:r>
    </w:p>
    <w:bookmarkEnd w:id="141"/>
    <w:bookmarkStart w:name="z171" w:id="14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2"/>
    <w:bookmarkStart w:name="z172" w:id="143"/>
    <w:p>
      <w:pPr>
        <w:spacing w:after="0"/>
        <w:ind w:left="0"/>
        <w:jc w:val="both"/>
      </w:pPr>
      <w:r>
        <w:rPr>
          <w:rFonts w:ascii="Times New Roman"/>
          <w:b w:val="false"/>
          <w:i w:val="false"/>
          <w:color w:val="000000"/>
          <w:sz w:val="28"/>
        </w:rPr>
        <w:t>
      11. Мемлекеттік корпорацияға жүгіну тәртібінің сипаттамасы, көрсетілетін қызметті алушының сұранысын өңдеудің ұзақтығы:</w:t>
      </w:r>
    </w:p>
    <w:bookmarkEnd w:id="143"/>
    <w:bookmarkStart w:name="z173" w:id="144"/>
    <w:p>
      <w:pPr>
        <w:spacing w:after="0"/>
        <w:ind w:left="0"/>
        <w:jc w:val="both"/>
      </w:pPr>
      <w:r>
        <w:rPr>
          <w:rFonts w:ascii="Times New Roman"/>
          <w:b w:val="false"/>
          <w:i w:val="false"/>
          <w:color w:val="000000"/>
          <w:sz w:val="28"/>
        </w:rPr>
        <w:t>
      1) көрсетілетін қызметті алушы (немесе оның уәкілетті өкілі) Мемлекеттік корпорация қызметкеріне өтінішті ұсынады. Көрсетілетін қызметті алушы (немесе оның уәкілетті өкілі) барлық қажетті құжаттарды Мемлекеттік корпорацияға берген кезде тиісті құжаттардың қабылданғаны туралы қолхат беріледі;</w:t>
      </w:r>
    </w:p>
    <w:bookmarkEnd w:id="144"/>
    <w:bookmarkStart w:name="z174" w:id="145"/>
    <w:p>
      <w:pPr>
        <w:spacing w:after="0"/>
        <w:ind w:left="0"/>
        <w:jc w:val="both"/>
      </w:pPr>
      <w:r>
        <w:rPr>
          <w:rFonts w:ascii="Times New Roman"/>
          <w:b w:val="false"/>
          <w:i w:val="false"/>
          <w:color w:val="000000"/>
          <w:sz w:val="28"/>
        </w:rPr>
        <w:t>
      2) Мемлекеттік корпорация қызметкері көрсетілетін қызметті алушы ұсынған өтініштің дұрыс толтырылуын және құжаттар топтамасының толықтығын тексереді;</w:t>
      </w:r>
    </w:p>
    <w:bookmarkEnd w:id="145"/>
    <w:bookmarkStart w:name="z175" w:id="146"/>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Мемлекеттік корпорация ықпалдастырылған ақпараттық жүйесінің автоматтандырылған жұмыс орнына (бұдан әрі – МК ЫАЖ АЖО) логин мен парольді (авторизациялау процесі) енгізуі;</w:t>
      </w:r>
    </w:p>
    <w:bookmarkEnd w:id="146"/>
    <w:bookmarkStart w:name="z176" w:id="147"/>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көрсетілетін қызметті алушының уәкілетті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w:t>
      </w:r>
    </w:p>
    <w:bookmarkEnd w:id="147"/>
    <w:bookmarkStart w:name="z177" w:id="148"/>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уәкілетті өкілінің сенімхат мәліметтері туралы сұранысты жолдауы;</w:t>
      </w:r>
    </w:p>
    <w:bookmarkEnd w:id="148"/>
    <w:bookmarkStart w:name="z178" w:id="149"/>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w:t>
      </w:r>
    </w:p>
    <w:bookmarkEnd w:id="149"/>
    <w:bookmarkStart w:name="z179" w:id="150"/>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150"/>
    <w:bookmarkStart w:name="z180" w:id="151"/>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p>
    <w:bookmarkEnd w:id="151"/>
    <w:bookmarkStart w:name="z181" w:id="152"/>
    <w:p>
      <w:pPr>
        <w:spacing w:after="0"/>
        <w:ind w:left="0"/>
        <w:jc w:val="both"/>
      </w:pPr>
      <w:r>
        <w:rPr>
          <w:rFonts w:ascii="Times New Roman"/>
          <w:b w:val="false"/>
          <w:i w:val="false"/>
          <w:color w:val="000000"/>
          <w:sz w:val="28"/>
        </w:rPr>
        <w:t>
      9) 6-процесс – ЭҮАШ АЖО-да электрондық құжатты тіркеу;</w:t>
      </w:r>
    </w:p>
    <w:bookmarkEnd w:id="152"/>
    <w:bookmarkStart w:name="z182" w:id="153"/>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w:t>
      </w:r>
    </w:p>
    <w:bookmarkEnd w:id="153"/>
    <w:bookmarkStart w:name="z183" w:id="154"/>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154"/>
    <w:bookmarkStart w:name="z184" w:id="155"/>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(шешім беру) алуы.</w:t>
      </w:r>
    </w:p>
    <w:bookmarkEnd w:id="155"/>
    <w:bookmarkStart w:name="z185" w:id="156"/>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 топтамасын тапсырған сәттен бастап – 15 (он бес) жұмыс күні. Мемлекеттік корпорацияға өтініш білдірген кезде құжаттарды қабылдау күні мемлекеттік қызмет көрсету мерзіміне кірмейді.</w:t>
      </w:r>
    </w:p>
    <w:bookmarkEnd w:id="156"/>
    <w:bookmarkStart w:name="z186" w:id="157"/>
    <w:p>
      <w:pPr>
        <w:spacing w:after="0"/>
        <w:ind w:left="0"/>
        <w:jc w:val="both"/>
      </w:pPr>
      <w:r>
        <w:rPr>
          <w:rFonts w:ascii="Times New Roman"/>
          <w:b w:val="false"/>
          <w:i w:val="false"/>
          <w:color w:val="000000"/>
          <w:sz w:val="28"/>
        </w:rPr>
        <w:t>
      12. Мемлекеттік қызмет көрсетудің бизнес-процестерінің анықтамалығы осы регламенттің қосымшасында берілген.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конструкцияларын, инженерлік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жүйелер мен жабдықтарды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өзгертпей қолданыстағы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ғимараттардағы үй-жайларды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реконструкциялауға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жоспарлауға, қайта жабдықтауға)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8" w:id="1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8"/>
    <w:bookmarkStart w:name="z199"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60"/>
    <w:p>
      <w:pPr>
        <w:spacing w:after="0"/>
        <w:ind w:left="0"/>
        <w:jc w:val="both"/>
      </w:pPr>
      <w:r>
        <w:rPr>
          <w:rFonts w:ascii="Times New Roman"/>
          <w:b w:val="false"/>
          <w:i w:val="false"/>
          <w:color w:val="000000"/>
          <w:sz w:val="28"/>
        </w:rPr>
        <w:t>
      Шартты белгілер:</w:t>
      </w:r>
    </w:p>
    <w:bookmarkEnd w:id="160"/>
    <w:bookmarkStart w:name="z201"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