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1ba8" w14:textId="d7b1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аудандық мәслихатының 2019 жылғы 24 желтоқсандағы № 57-3 шешімі. Жамбыл облысының Әділет департаментінде 2019 жылғы 27 желтоқсанда № 4476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 </w:t>
      </w:r>
    </w:p>
    <w:bookmarkEnd w:id="1"/>
    <w:bookmarkStart w:name="z9" w:id="2"/>
    <w:p>
      <w:pPr>
        <w:spacing w:after="0"/>
        <w:ind w:left="0"/>
        <w:jc w:val="both"/>
      </w:pPr>
      <w:r>
        <w:rPr>
          <w:rFonts w:ascii="Times New Roman"/>
          <w:b w:val="false"/>
          <w:i w:val="false"/>
          <w:color w:val="000000"/>
          <w:sz w:val="28"/>
        </w:rPr>
        <w:t>
      1) кірістер – 24171869,1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3763790 мың теңге;</w:t>
      </w:r>
    </w:p>
    <w:bookmarkEnd w:id="3"/>
    <w:bookmarkStart w:name="z11" w:id="4"/>
    <w:p>
      <w:pPr>
        <w:spacing w:after="0"/>
        <w:ind w:left="0"/>
        <w:jc w:val="both"/>
      </w:pPr>
      <w:r>
        <w:rPr>
          <w:rFonts w:ascii="Times New Roman"/>
          <w:b w:val="false"/>
          <w:i w:val="false"/>
          <w:color w:val="000000"/>
          <w:sz w:val="28"/>
        </w:rPr>
        <w:t>
      салықтық емес түсімдер – 23280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түсетін түсімдер – 15877 мың теңге;</w:t>
      </w:r>
    </w:p>
    <w:bookmarkEnd w:id="5"/>
    <w:bookmarkStart w:name="z13" w:id="6"/>
    <w:p>
      <w:pPr>
        <w:spacing w:after="0"/>
        <w:ind w:left="0"/>
        <w:jc w:val="both"/>
      </w:pPr>
      <w:r>
        <w:rPr>
          <w:rFonts w:ascii="Times New Roman"/>
          <w:b w:val="false"/>
          <w:i w:val="false"/>
          <w:color w:val="000000"/>
          <w:sz w:val="28"/>
        </w:rPr>
        <w:t>
      трансферттер түсімі – 20368922,1 мың теңге;</w:t>
      </w:r>
    </w:p>
    <w:bookmarkEnd w:id="6"/>
    <w:bookmarkStart w:name="z14" w:id="7"/>
    <w:p>
      <w:pPr>
        <w:spacing w:after="0"/>
        <w:ind w:left="0"/>
        <w:jc w:val="both"/>
      </w:pPr>
      <w:r>
        <w:rPr>
          <w:rFonts w:ascii="Times New Roman"/>
          <w:b w:val="false"/>
          <w:i w:val="false"/>
          <w:color w:val="000000"/>
          <w:sz w:val="28"/>
        </w:rPr>
        <w:t>
      2) шығындар – 27573568,1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361819 мың теңге, оның ішінде:</w:t>
      </w:r>
    </w:p>
    <w:bookmarkEnd w:id="8"/>
    <w:bookmarkStart w:name="z16" w:id="9"/>
    <w:p>
      <w:pPr>
        <w:spacing w:after="0"/>
        <w:ind w:left="0"/>
        <w:jc w:val="both"/>
      </w:pPr>
      <w:r>
        <w:rPr>
          <w:rFonts w:ascii="Times New Roman"/>
          <w:b w:val="false"/>
          <w:i w:val="false"/>
          <w:color w:val="000000"/>
          <w:sz w:val="28"/>
        </w:rPr>
        <w:t>
      бюджеттік кредиттер – 418195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–56376 мың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9"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0"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-3763518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3763518 мың теңге, оның ішінде:</w:t>
      </w:r>
    </w:p>
    <w:bookmarkEnd w:id="15"/>
    <w:bookmarkStart w:name="z23" w:id="16"/>
    <w:p>
      <w:pPr>
        <w:spacing w:after="0"/>
        <w:ind w:left="0"/>
        <w:jc w:val="both"/>
      </w:pPr>
      <w:r>
        <w:rPr>
          <w:rFonts w:ascii="Times New Roman"/>
          <w:b w:val="false"/>
          <w:i w:val="false"/>
          <w:color w:val="000000"/>
          <w:sz w:val="28"/>
        </w:rPr>
        <w:t>
      қарыздар түсімі – 222684 мың теңге;</w:t>
      </w:r>
    </w:p>
    <w:bookmarkEnd w:id="16"/>
    <w:bookmarkStart w:name="z24" w:id="17"/>
    <w:p>
      <w:pPr>
        <w:spacing w:after="0"/>
        <w:ind w:left="0"/>
        <w:jc w:val="both"/>
      </w:pPr>
      <w:r>
        <w:rPr>
          <w:rFonts w:ascii="Times New Roman"/>
          <w:b w:val="false"/>
          <w:i w:val="false"/>
          <w:color w:val="000000"/>
          <w:sz w:val="28"/>
        </w:rPr>
        <w:t>
      қарыздарды өтеу – 56376 мың теңге;</w:t>
      </w:r>
    </w:p>
    <w:bookmarkEnd w:id="17"/>
    <w:bookmarkStart w:name="z25" w:id="18"/>
    <w:p>
      <w:pPr>
        <w:spacing w:after="0"/>
        <w:ind w:left="0"/>
        <w:jc w:val="both"/>
      </w:pPr>
      <w:r>
        <w:rPr>
          <w:rFonts w:ascii="Times New Roman"/>
          <w:b w:val="false"/>
          <w:i w:val="false"/>
          <w:color w:val="000000"/>
          <w:sz w:val="28"/>
        </w:rPr>
        <w:t>
      бюджет қаражатының пайдаланылатын қалдықтары – 244470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тармаққа өзгерістер енгізілді - Жамбыл облысы Шу аудандық мәслихатының 13.04.2020 </w:t>
      </w:r>
      <w:r>
        <w:rPr>
          <w:rFonts w:ascii="Times New Roman"/>
          <w:b w:val="false"/>
          <w:i w:val="false"/>
          <w:color w:val="000000"/>
          <w:sz w:val="28"/>
        </w:rPr>
        <w:t>№ 60-2</w:t>
      </w:r>
      <w:r>
        <w:rPr>
          <w:rFonts w:ascii="Times New Roman"/>
          <w:b w:val="false"/>
          <w:i w:val="false"/>
          <w:color w:val="ff0000"/>
          <w:sz w:val="28"/>
        </w:rPr>
        <w:t xml:space="preserve"> (01.01.2020 қолданысқа енгізіледі); 20.04.2020 </w:t>
      </w:r>
      <w:r>
        <w:rPr>
          <w:rFonts w:ascii="Times New Roman"/>
          <w:b w:val="false"/>
          <w:i w:val="false"/>
          <w:color w:val="000000"/>
          <w:sz w:val="28"/>
        </w:rPr>
        <w:t>№ 61-2</w:t>
      </w:r>
      <w:r>
        <w:rPr>
          <w:rFonts w:ascii="Times New Roman"/>
          <w:b w:val="false"/>
          <w:i w:val="false"/>
          <w:color w:val="ff0000"/>
          <w:sz w:val="28"/>
        </w:rPr>
        <w:t xml:space="preserve"> (01.01.2020 қолданысқа енгізіледі); 29.06.2020 </w:t>
      </w:r>
      <w:r>
        <w:rPr>
          <w:rFonts w:ascii="Times New Roman"/>
          <w:b w:val="false"/>
          <w:i w:val="false"/>
          <w:color w:val="000000"/>
          <w:sz w:val="28"/>
        </w:rPr>
        <w:t>№ 57-3</w:t>
      </w:r>
      <w:r>
        <w:rPr>
          <w:rFonts w:ascii="Times New Roman"/>
          <w:b w:val="false"/>
          <w:i w:val="false"/>
          <w:color w:val="ff0000"/>
          <w:sz w:val="28"/>
        </w:rPr>
        <w:t xml:space="preserve"> (01.01.2020 қолданысқа енгізіледі); 23.07.2020 </w:t>
      </w:r>
      <w:r>
        <w:rPr>
          <w:rFonts w:ascii="Times New Roman"/>
          <w:b w:val="false"/>
          <w:i w:val="false"/>
          <w:color w:val="000000"/>
          <w:sz w:val="28"/>
        </w:rPr>
        <w:t>№ 68-6</w:t>
      </w:r>
      <w:r>
        <w:rPr>
          <w:rFonts w:ascii="Times New Roman"/>
          <w:b w:val="false"/>
          <w:i w:val="false"/>
          <w:color w:val="ff0000"/>
          <w:sz w:val="28"/>
        </w:rPr>
        <w:t xml:space="preserve"> (01.01.2020 қолданысқа енгізіледі); 24.08.2020 </w:t>
      </w:r>
      <w:r>
        <w:rPr>
          <w:rFonts w:ascii="Times New Roman"/>
          <w:b w:val="false"/>
          <w:i w:val="false"/>
          <w:color w:val="000000"/>
          <w:sz w:val="28"/>
        </w:rPr>
        <w:t>№ 70-2</w:t>
      </w:r>
      <w:r>
        <w:rPr>
          <w:rFonts w:ascii="Times New Roman"/>
          <w:b w:val="false"/>
          <w:i w:val="false"/>
          <w:color w:val="ff0000"/>
          <w:sz w:val="28"/>
        </w:rPr>
        <w:t xml:space="preserve"> (01.01.2020 қолданысқа енгізіледі); 21.10.2020 </w:t>
      </w:r>
      <w:r>
        <w:rPr>
          <w:rFonts w:ascii="Times New Roman"/>
          <w:b w:val="false"/>
          <w:i w:val="false"/>
          <w:color w:val="000000"/>
          <w:sz w:val="28"/>
        </w:rPr>
        <w:t>№ 73-2</w:t>
      </w:r>
      <w:r>
        <w:rPr>
          <w:rFonts w:ascii="Times New Roman"/>
          <w:b w:val="false"/>
          <w:i w:val="false"/>
          <w:color w:val="ff0000"/>
          <w:sz w:val="28"/>
        </w:rPr>
        <w:t xml:space="preserve"> (01.01.2020 қолданысқа енгізіледі); 04.12.2020 </w:t>
      </w:r>
      <w:r>
        <w:rPr>
          <w:rFonts w:ascii="Times New Roman"/>
          <w:b w:val="false"/>
          <w:i w:val="false"/>
          <w:color w:val="000000"/>
          <w:sz w:val="28"/>
        </w:rPr>
        <w:t>№ 75-2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2020 жылы облыстық бюджет есебінен субвенция көлемі 12059563 мың теңге сомасында көзделгені ескерілсін.</w:t>
      </w:r>
    </w:p>
    <w:bookmarkStart w:name="z27" w:id="19"/>
    <w:p>
      <w:pPr>
        <w:spacing w:after="0"/>
        <w:ind w:left="0"/>
        <w:jc w:val="both"/>
      </w:pPr>
      <w:r>
        <w:rPr>
          <w:rFonts w:ascii="Times New Roman"/>
          <w:b w:val="false"/>
          <w:i w:val="false"/>
          <w:color w:val="000000"/>
          <w:sz w:val="28"/>
        </w:rPr>
        <w:t>
      3. 2020 жылға аудандық бюджеттен маңызы бар қала, ауыл, кент, ауылдық округтер бюджеттеріне берілетін бюджеттік субвенция 452258 мың теңге сомасында белгіленсін, соның ішінде:</w:t>
      </w:r>
    </w:p>
    <w:bookmarkEnd w:id="19"/>
    <w:bookmarkStart w:name="z28" w:id="20"/>
    <w:p>
      <w:pPr>
        <w:spacing w:after="0"/>
        <w:ind w:left="0"/>
        <w:jc w:val="both"/>
      </w:pPr>
      <w:r>
        <w:rPr>
          <w:rFonts w:ascii="Times New Roman"/>
          <w:b w:val="false"/>
          <w:i w:val="false"/>
          <w:color w:val="000000"/>
          <w:sz w:val="28"/>
        </w:rPr>
        <w:t>
      Ақсу ауылдық округі-21356 мың теңге;</w:t>
      </w:r>
    </w:p>
    <w:bookmarkEnd w:id="20"/>
    <w:bookmarkStart w:name="z29" w:id="21"/>
    <w:p>
      <w:pPr>
        <w:spacing w:after="0"/>
        <w:ind w:left="0"/>
        <w:jc w:val="both"/>
      </w:pPr>
      <w:r>
        <w:rPr>
          <w:rFonts w:ascii="Times New Roman"/>
          <w:b w:val="false"/>
          <w:i w:val="false"/>
          <w:color w:val="000000"/>
          <w:sz w:val="28"/>
        </w:rPr>
        <w:t>
      Алға ауылдық округі-21443 мың теңге;</w:t>
      </w:r>
    </w:p>
    <w:bookmarkEnd w:id="21"/>
    <w:bookmarkStart w:name="z30" w:id="22"/>
    <w:p>
      <w:pPr>
        <w:spacing w:after="0"/>
        <w:ind w:left="0"/>
        <w:jc w:val="both"/>
      </w:pPr>
      <w:r>
        <w:rPr>
          <w:rFonts w:ascii="Times New Roman"/>
          <w:b w:val="false"/>
          <w:i w:val="false"/>
          <w:color w:val="000000"/>
          <w:sz w:val="28"/>
        </w:rPr>
        <w:t>
      Ақтөбе ауылдық округі-16000 мың теңге;</w:t>
      </w:r>
    </w:p>
    <w:bookmarkEnd w:id="22"/>
    <w:bookmarkStart w:name="z31" w:id="23"/>
    <w:p>
      <w:pPr>
        <w:spacing w:after="0"/>
        <w:ind w:left="0"/>
        <w:jc w:val="both"/>
      </w:pPr>
      <w:r>
        <w:rPr>
          <w:rFonts w:ascii="Times New Roman"/>
          <w:b w:val="false"/>
          <w:i w:val="false"/>
          <w:color w:val="000000"/>
          <w:sz w:val="28"/>
        </w:rPr>
        <w:t>
      Балуан Шолақ ауылдық округі-16009 мың теңге;</w:t>
      </w:r>
    </w:p>
    <w:bookmarkEnd w:id="23"/>
    <w:bookmarkStart w:name="z32" w:id="24"/>
    <w:p>
      <w:pPr>
        <w:spacing w:after="0"/>
        <w:ind w:left="0"/>
        <w:jc w:val="both"/>
      </w:pPr>
      <w:r>
        <w:rPr>
          <w:rFonts w:ascii="Times New Roman"/>
          <w:b w:val="false"/>
          <w:i w:val="false"/>
          <w:color w:val="000000"/>
          <w:sz w:val="28"/>
        </w:rPr>
        <w:t>
      Бірлік ауылдық округі-22021 мың теңге;</w:t>
      </w:r>
    </w:p>
    <w:bookmarkEnd w:id="24"/>
    <w:bookmarkStart w:name="z33" w:id="25"/>
    <w:p>
      <w:pPr>
        <w:spacing w:after="0"/>
        <w:ind w:left="0"/>
        <w:jc w:val="both"/>
      </w:pPr>
      <w:r>
        <w:rPr>
          <w:rFonts w:ascii="Times New Roman"/>
          <w:b w:val="false"/>
          <w:i w:val="false"/>
          <w:color w:val="000000"/>
          <w:sz w:val="28"/>
        </w:rPr>
        <w:t>
      Бірлікүстем ауылдық округі-19717 мың теңге;</w:t>
      </w:r>
    </w:p>
    <w:bookmarkEnd w:id="25"/>
    <w:bookmarkStart w:name="z34" w:id="26"/>
    <w:p>
      <w:pPr>
        <w:spacing w:after="0"/>
        <w:ind w:left="0"/>
        <w:jc w:val="both"/>
      </w:pPr>
      <w:r>
        <w:rPr>
          <w:rFonts w:ascii="Times New Roman"/>
          <w:b w:val="false"/>
          <w:i w:val="false"/>
          <w:color w:val="000000"/>
          <w:sz w:val="28"/>
        </w:rPr>
        <w:t>
      Далақайнар ауылдық округі-17392 мың теңге;</w:t>
      </w:r>
    </w:p>
    <w:bookmarkEnd w:id="26"/>
    <w:bookmarkStart w:name="z35" w:id="27"/>
    <w:p>
      <w:pPr>
        <w:spacing w:after="0"/>
        <w:ind w:left="0"/>
        <w:jc w:val="both"/>
      </w:pPr>
      <w:r>
        <w:rPr>
          <w:rFonts w:ascii="Times New Roman"/>
          <w:b w:val="false"/>
          <w:i w:val="false"/>
          <w:color w:val="000000"/>
          <w:sz w:val="28"/>
        </w:rPr>
        <w:t>
      Дулат ауылдық округі-18052 мың теңге;</w:t>
      </w:r>
    </w:p>
    <w:bookmarkEnd w:id="27"/>
    <w:bookmarkStart w:name="z36" w:id="28"/>
    <w:p>
      <w:pPr>
        <w:spacing w:after="0"/>
        <w:ind w:left="0"/>
        <w:jc w:val="both"/>
      </w:pPr>
      <w:r>
        <w:rPr>
          <w:rFonts w:ascii="Times New Roman"/>
          <w:b w:val="false"/>
          <w:i w:val="false"/>
          <w:color w:val="000000"/>
          <w:sz w:val="28"/>
        </w:rPr>
        <w:t>
      Ескі- шу ауылдық округі-22310 мың теңге;</w:t>
      </w:r>
    </w:p>
    <w:bookmarkEnd w:id="28"/>
    <w:bookmarkStart w:name="z37" w:id="29"/>
    <w:p>
      <w:pPr>
        <w:spacing w:after="0"/>
        <w:ind w:left="0"/>
        <w:jc w:val="both"/>
      </w:pPr>
      <w:r>
        <w:rPr>
          <w:rFonts w:ascii="Times New Roman"/>
          <w:b w:val="false"/>
          <w:i w:val="false"/>
          <w:color w:val="000000"/>
          <w:sz w:val="28"/>
        </w:rPr>
        <w:t>
      Жаңажол ауылдық округі-19151 мың теңге;</w:t>
      </w:r>
    </w:p>
    <w:bookmarkEnd w:id="29"/>
    <w:bookmarkStart w:name="z38" w:id="30"/>
    <w:p>
      <w:pPr>
        <w:spacing w:after="0"/>
        <w:ind w:left="0"/>
        <w:jc w:val="both"/>
      </w:pPr>
      <w:r>
        <w:rPr>
          <w:rFonts w:ascii="Times New Roman"/>
          <w:b w:val="false"/>
          <w:i w:val="false"/>
          <w:color w:val="000000"/>
          <w:sz w:val="28"/>
        </w:rPr>
        <w:t>
      Жаңақоғам ауылдық округі-23351 мың теңге;</w:t>
      </w:r>
    </w:p>
    <w:bookmarkEnd w:id="30"/>
    <w:bookmarkStart w:name="z39" w:id="31"/>
    <w:p>
      <w:pPr>
        <w:spacing w:after="0"/>
        <w:ind w:left="0"/>
        <w:jc w:val="both"/>
      </w:pPr>
      <w:r>
        <w:rPr>
          <w:rFonts w:ascii="Times New Roman"/>
          <w:b w:val="false"/>
          <w:i w:val="false"/>
          <w:color w:val="000000"/>
          <w:sz w:val="28"/>
        </w:rPr>
        <w:t>
      Көкқайнар ауылдық округі-16919 мың теңге;</w:t>
      </w:r>
    </w:p>
    <w:bookmarkEnd w:id="31"/>
    <w:bookmarkStart w:name="z40" w:id="32"/>
    <w:p>
      <w:pPr>
        <w:spacing w:after="0"/>
        <w:ind w:left="0"/>
        <w:jc w:val="both"/>
      </w:pPr>
      <w:r>
        <w:rPr>
          <w:rFonts w:ascii="Times New Roman"/>
          <w:b w:val="false"/>
          <w:i w:val="false"/>
          <w:color w:val="000000"/>
          <w:sz w:val="28"/>
        </w:rPr>
        <w:t>
      Қорағаты ауылдық округі-24569 мың теңге;</w:t>
      </w:r>
    </w:p>
    <w:bookmarkEnd w:id="32"/>
    <w:bookmarkStart w:name="z41" w:id="33"/>
    <w:p>
      <w:pPr>
        <w:spacing w:after="0"/>
        <w:ind w:left="0"/>
        <w:jc w:val="both"/>
      </w:pPr>
      <w:r>
        <w:rPr>
          <w:rFonts w:ascii="Times New Roman"/>
          <w:b w:val="false"/>
          <w:i w:val="false"/>
          <w:color w:val="000000"/>
          <w:sz w:val="28"/>
        </w:rPr>
        <w:t>
      Қонаев ауылы-27647 мың теңге;</w:t>
      </w:r>
    </w:p>
    <w:bookmarkEnd w:id="33"/>
    <w:bookmarkStart w:name="z42" w:id="34"/>
    <w:p>
      <w:pPr>
        <w:spacing w:after="0"/>
        <w:ind w:left="0"/>
        <w:jc w:val="both"/>
      </w:pPr>
      <w:r>
        <w:rPr>
          <w:rFonts w:ascii="Times New Roman"/>
          <w:b w:val="false"/>
          <w:i w:val="false"/>
          <w:color w:val="000000"/>
          <w:sz w:val="28"/>
        </w:rPr>
        <w:t>
      Тасөткел ауылдық округі-19276 мың теңге;</w:t>
      </w:r>
    </w:p>
    <w:bookmarkEnd w:id="34"/>
    <w:bookmarkStart w:name="z43" w:id="35"/>
    <w:p>
      <w:pPr>
        <w:spacing w:after="0"/>
        <w:ind w:left="0"/>
        <w:jc w:val="both"/>
      </w:pPr>
      <w:r>
        <w:rPr>
          <w:rFonts w:ascii="Times New Roman"/>
          <w:b w:val="false"/>
          <w:i w:val="false"/>
          <w:color w:val="000000"/>
          <w:sz w:val="28"/>
        </w:rPr>
        <w:t>
      Төле би ауылдық округі-58793 мың теңге;</w:t>
      </w:r>
    </w:p>
    <w:bookmarkEnd w:id="35"/>
    <w:bookmarkStart w:name="z44" w:id="36"/>
    <w:p>
      <w:pPr>
        <w:spacing w:after="0"/>
        <w:ind w:left="0"/>
        <w:jc w:val="both"/>
      </w:pPr>
      <w:r>
        <w:rPr>
          <w:rFonts w:ascii="Times New Roman"/>
          <w:b w:val="false"/>
          <w:i w:val="false"/>
          <w:color w:val="000000"/>
          <w:sz w:val="28"/>
        </w:rPr>
        <w:t>
      Өндіріс ауылдық округі-18017 мың теңге;</w:t>
      </w:r>
    </w:p>
    <w:bookmarkEnd w:id="36"/>
    <w:bookmarkStart w:name="z45" w:id="37"/>
    <w:p>
      <w:pPr>
        <w:spacing w:after="0"/>
        <w:ind w:left="0"/>
        <w:jc w:val="both"/>
      </w:pPr>
      <w:r>
        <w:rPr>
          <w:rFonts w:ascii="Times New Roman"/>
          <w:b w:val="false"/>
          <w:i w:val="false"/>
          <w:color w:val="000000"/>
          <w:sz w:val="28"/>
        </w:rPr>
        <w:t>
      Шоқпар ауылдық округі-21702 мың теңге;</w:t>
      </w:r>
    </w:p>
    <w:bookmarkEnd w:id="37"/>
    <w:bookmarkStart w:name="z46" w:id="38"/>
    <w:p>
      <w:pPr>
        <w:spacing w:after="0"/>
        <w:ind w:left="0"/>
        <w:jc w:val="both"/>
      </w:pPr>
      <w:r>
        <w:rPr>
          <w:rFonts w:ascii="Times New Roman"/>
          <w:b w:val="false"/>
          <w:i w:val="false"/>
          <w:color w:val="000000"/>
          <w:sz w:val="28"/>
        </w:rPr>
        <w:t>
      Шу қаласы-48533 мың теңге.</w:t>
      </w:r>
    </w:p>
    <w:bookmarkEnd w:id="38"/>
    <w:bookmarkStart w:name="z47" w:id="39"/>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 жылдарға аудандық бюджеттен қаржыландырылатын ауылдық елді мекендерде жұмыс істейтін әлеуметтік қамсыздандыру, білім беру, мәдениет, спорт және ветеринария, орман шаруашылығы және ерекше қорғалатын табиғи аумақтар саласының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p>
    <w:bookmarkEnd w:id="39"/>
    <w:bookmarkStart w:name="z48" w:id="40"/>
    <w:p>
      <w:pPr>
        <w:spacing w:after="0"/>
        <w:ind w:left="0"/>
        <w:jc w:val="both"/>
      </w:pPr>
      <w:r>
        <w:rPr>
          <w:rFonts w:ascii="Times New Roman"/>
          <w:b w:val="false"/>
          <w:i w:val="false"/>
          <w:color w:val="000000"/>
          <w:sz w:val="28"/>
        </w:rPr>
        <w:t>
      5. Ауданның жергілікті атқарушы органның резерві 37 038 мың теңге көлемінде бекітілсін.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Жамбыл облысы Шу аудандық мәслихатының 20.04.2020 </w:t>
      </w:r>
      <w:r>
        <w:rPr>
          <w:rFonts w:ascii="Times New Roman"/>
          <w:b w:val="false"/>
          <w:i w:val="false"/>
          <w:color w:val="000000"/>
          <w:sz w:val="28"/>
        </w:rPr>
        <w:t>№ 61-2</w:t>
      </w:r>
      <w:r>
        <w:rPr>
          <w:rFonts w:ascii="Times New Roman"/>
          <w:b w:val="false"/>
          <w:i w:val="false"/>
          <w:color w:val="ff0000"/>
          <w:sz w:val="28"/>
        </w:rPr>
        <w:t xml:space="preserve"> (01.01.2020 қолданысқа енгізіледі); 23.07.2020 </w:t>
      </w:r>
      <w:r>
        <w:rPr>
          <w:rFonts w:ascii="Times New Roman"/>
          <w:b w:val="false"/>
          <w:i w:val="false"/>
          <w:color w:val="000000"/>
          <w:sz w:val="28"/>
        </w:rPr>
        <w:t>№ 68-6</w:t>
      </w:r>
      <w:r>
        <w:rPr>
          <w:rFonts w:ascii="Times New Roman"/>
          <w:b w:val="false"/>
          <w:i w:val="false"/>
          <w:color w:val="ff0000"/>
          <w:sz w:val="28"/>
        </w:rPr>
        <w:t xml:space="preserve"> (01.01.2020 қолданысқа енгізіледі); 04.12.2020 </w:t>
      </w:r>
      <w:r>
        <w:rPr>
          <w:rFonts w:ascii="Times New Roman"/>
          <w:b w:val="false"/>
          <w:i w:val="false"/>
          <w:color w:val="000000"/>
          <w:sz w:val="28"/>
        </w:rPr>
        <w:t>№ 75-2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xml:space="preserve">
      6. 2020 жылға арналған жергілікті бюджетті орындалу барысында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1"/>
    <w:bookmarkStart w:name="z50" w:id="42"/>
    <w:p>
      <w:pPr>
        <w:spacing w:after="0"/>
        <w:ind w:left="0"/>
        <w:jc w:val="both"/>
      </w:pPr>
      <w:r>
        <w:rPr>
          <w:rFonts w:ascii="Times New Roman"/>
          <w:b w:val="false"/>
          <w:i w:val="false"/>
          <w:color w:val="000000"/>
          <w:sz w:val="28"/>
        </w:rPr>
        <w:t>
      7. 2020 жылға қаладағы аудан, аудандық маңызы бар қала, кент, ауыл, ауылдық округтің бағдарламалары бойынша берілетін трансферттердің бөлінуі Шу ауданы әкімінің қаулысы негізінде айқындалады.</w:t>
      </w:r>
    </w:p>
    <w:bookmarkEnd w:id="42"/>
    <w:bookmarkStart w:name="z51" w:id="43"/>
    <w:p>
      <w:pPr>
        <w:spacing w:after="0"/>
        <w:ind w:left="0"/>
        <w:jc w:val="both"/>
      </w:pPr>
      <w:r>
        <w:rPr>
          <w:rFonts w:ascii="Times New Roman"/>
          <w:b w:val="false"/>
          <w:i w:val="false"/>
          <w:color w:val="000000"/>
          <w:sz w:val="28"/>
        </w:rPr>
        <w:t>
      8.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43"/>
    <w:bookmarkStart w:name="z52" w:id="44"/>
    <w:p>
      <w:pPr>
        <w:spacing w:after="0"/>
        <w:ind w:left="0"/>
        <w:jc w:val="both"/>
      </w:pPr>
      <w:r>
        <w:rPr>
          <w:rFonts w:ascii="Times New Roman"/>
          <w:b w:val="false"/>
          <w:i w:val="false"/>
          <w:color w:val="000000"/>
          <w:sz w:val="28"/>
        </w:rPr>
        <w:t xml:space="preserve">
      9. Осы шешім әділет органдарында мемлекеттік тіркеуден өткен күннен бастап күшіне енеді және 2020 жылдың 1 қаңтарынан қолданысқа енгізіледі. </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57-3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Жамбыл облысы Шу аудандық мәслихатының 04.12.2020 </w:t>
      </w:r>
      <w:r>
        <w:rPr>
          <w:rFonts w:ascii="Times New Roman"/>
          <w:b w:val="false"/>
          <w:i w:val="false"/>
          <w:color w:val="ff0000"/>
          <w:sz w:val="28"/>
        </w:rPr>
        <w:t>№ 75-2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24171869,1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3763790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салықтықеместүсiмдер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салықтықеместүсiмдер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20368922,1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20368903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20368903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27573568,1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10090761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Балаларғақосымшабілімберу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2469939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Мемлекеттікатаулыәлеуметтіккөмек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2969066,1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876048,1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Елдiмекендердегікөшелердiжарықтандыру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Жастарсаясатысаласындаіс-шаралардыіскеасыру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тасымалдаужүйесіндамыту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Көлікинфрақұрылымындамыту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48"/>
        <w:gridCol w:w="454"/>
        <w:gridCol w:w="4605"/>
        <w:gridCol w:w="63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-3763518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3763518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3575424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3575424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3575424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57-3 шешіміне</w:t>
            </w:r>
            <w:r>
              <w:rPr>
                <w:rFonts w:ascii="Times New Roman"/>
                <w:b w:val="false"/>
                <w:i w:val="false"/>
                <w:color w:val="000000"/>
                <w:sz w:val="20"/>
              </w:rPr>
              <w:t xml:space="preserve"> 2 қосымша</w:t>
            </w:r>
          </w:p>
        </w:tc>
      </w:tr>
    </w:tbl>
    <w:bookmarkStart w:name="z74" w:id="45"/>
    <w:p>
      <w:pPr>
        <w:spacing w:after="0"/>
        <w:ind w:left="0"/>
        <w:jc w:val="left"/>
      </w:pPr>
      <w:r>
        <w:rPr>
          <w:rFonts w:ascii="Times New Roman"/>
          <w:b/>
          <w:i w:val="false"/>
          <w:color w:val="000000"/>
        </w:rPr>
        <w:t xml:space="preserve"> 2021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21617516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3285218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18291027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18291027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Облыстық бюджеттен түсетiн трансферттер</w:t>
            </w:r>
          </w:p>
          <w:bookmarkEnd w:id="46"/>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18291027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Сомасы, мың теңге</w:t>
            </w:r>
          </w:p>
          <w:bookmarkEnd w:id="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16918134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12063071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Санаты</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9"/>
          <w:p>
            <w:pPr>
              <w:spacing w:after="20"/>
              <w:ind w:left="20"/>
              <w:jc w:val="both"/>
            </w:pPr>
            <w:r>
              <w:rPr>
                <w:rFonts w:ascii="Times New Roman"/>
                <w:b w:val="false"/>
                <w:i w:val="false"/>
                <w:color w:val="000000"/>
                <w:sz w:val="20"/>
              </w:rPr>
              <w:t>
Функционалдық топ</w:t>
            </w:r>
          </w:p>
          <w:bookmarkEnd w:id="49"/>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Бюджеттік бағдарламалардың әкімшісі</w:t>
            </w:r>
          </w:p>
          <w:bookmarkEnd w:id="5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1"/>
          <w:p>
            <w:pPr>
              <w:spacing w:after="20"/>
              <w:ind w:left="20"/>
              <w:jc w:val="both"/>
            </w:pPr>
            <w:r>
              <w:rPr>
                <w:rFonts w:ascii="Times New Roman"/>
                <w:b w:val="false"/>
                <w:i w:val="false"/>
                <w:color w:val="000000"/>
                <w:sz w:val="20"/>
              </w:rPr>
              <w:t>
Бағдарлама</w:t>
            </w:r>
          </w:p>
          <w:bookmarkEnd w:id="51"/>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293"/>
        <w:gridCol w:w="1335"/>
        <w:gridCol w:w="4549"/>
        <w:gridCol w:w="47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Функционалдық топ</w:t>
            </w:r>
          </w:p>
          <w:bookmarkEnd w:id="52"/>
        </w:tc>
        <w:tc>
          <w:tcPr>
            <w:tcW w:w="4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Бюджеттік бағдарламалардың әкімшісі</w:t>
            </w:r>
          </w:p>
          <w:bookmarkEnd w:id="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Санаты</w:t>
            </w:r>
          </w:p>
          <w:bookmarkEnd w:id="54"/>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57-3 шешіміне</w:t>
            </w:r>
            <w:r>
              <w:rPr>
                <w:rFonts w:ascii="Times New Roman"/>
                <w:b w:val="false"/>
                <w:i w:val="false"/>
                <w:color w:val="000000"/>
                <w:sz w:val="20"/>
              </w:rPr>
              <w:t xml:space="preserve"> 3 қосымша</w:t>
            </w:r>
          </w:p>
        </w:tc>
      </w:tr>
    </w:tbl>
    <w:bookmarkStart w:name="z88" w:id="55"/>
    <w:p>
      <w:pPr>
        <w:spacing w:after="0"/>
        <w:ind w:left="0"/>
        <w:jc w:val="left"/>
      </w:pPr>
      <w:r>
        <w:rPr>
          <w:rFonts w:ascii="Times New Roman"/>
          <w:b/>
          <w:i w:val="false"/>
          <w:color w:val="000000"/>
        </w:rPr>
        <w:t xml:space="preserve"> 2022 жылға арналған аудандық бюджет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22496083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3355924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2766281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19097675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19097675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both"/>
            </w:pPr>
            <w:r>
              <w:rPr>
                <w:rFonts w:ascii="Times New Roman"/>
                <w:b w:val="false"/>
                <w:i w:val="false"/>
                <w:color w:val="000000"/>
                <w:sz w:val="20"/>
              </w:rPr>
              <w:t>
Облыстық бюджеттен түсетiн трансферттер</w:t>
            </w:r>
          </w:p>
          <w:bookmarkEnd w:id="56"/>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19097675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Сомасы, мың теңге</w:t>
            </w:r>
          </w:p>
          <w:bookmarkEnd w:id="5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18413208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Санаты Атауы</w:t>
            </w:r>
          </w:p>
          <w:bookmarkEnd w:id="58"/>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9"/>
          <w:p>
            <w:pPr>
              <w:spacing w:after="20"/>
              <w:ind w:left="20"/>
              <w:jc w:val="both"/>
            </w:pPr>
            <w:r>
              <w:rPr>
                <w:rFonts w:ascii="Times New Roman"/>
                <w:b w:val="false"/>
                <w:i w:val="false"/>
                <w:color w:val="000000"/>
                <w:sz w:val="20"/>
              </w:rPr>
              <w:t>
Функционалдық топ</w:t>
            </w:r>
          </w:p>
          <w:bookmarkEnd w:id="59"/>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0"/>
          <w:p>
            <w:pPr>
              <w:spacing w:after="20"/>
              <w:ind w:left="20"/>
              <w:jc w:val="both"/>
            </w:pPr>
            <w:r>
              <w:rPr>
                <w:rFonts w:ascii="Times New Roman"/>
                <w:b w:val="false"/>
                <w:i w:val="false"/>
                <w:color w:val="000000"/>
                <w:sz w:val="20"/>
              </w:rPr>
              <w:t>
Бюджеттік бағдарламалардың әкімшісі</w:t>
            </w:r>
          </w:p>
          <w:bookmarkEnd w:id="6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1"/>
          <w:p>
            <w:pPr>
              <w:spacing w:after="20"/>
              <w:ind w:left="20"/>
              <w:jc w:val="both"/>
            </w:pPr>
            <w:r>
              <w:rPr>
                <w:rFonts w:ascii="Times New Roman"/>
                <w:b w:val="false"/>
                <w:i w:val="false"/>
                <w:color w:val="000000"/>
                <w:sz w:val="20"/>
              </w:rPr>
              <w:t>
Бағдарлама</w:t>
            </w:r>
          </w:p>
          <w:bookmarkEnd w:id="61"/>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0"/>
        <w:gridCol w:w="517"/>
        <w:gridCol w:w="5244"/>
        <w:gridCol w:w="5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2"/>
          <w:p>
            <w:pPr>
              <w:spacing w:after="20"/>
              <w:ind w:left="20"/>
              <w:jc w:val="both"/>
            </w:pPr>
            <w:r>
              <w:rPr>
                <w:rFonts w:ascii="Times New Roman"/>
                <w:b w:val="false"/>
                <w:i w:val="false"/>
                <w:color w:val="000000"/>
                <w:sz w:val="20"/>
              </w:rPr>
              <w:t>
Функционалдық топ</w:t>
            </w:r>
          </w:p>
          <w:bookmarkEnd w:id="62"/>
        </w:tc>
        <w:tc>
          <w:tcPr>
            <w:tcW w:w="5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3"/>
          <w:p>
            <w:pPr>
              <w:spacing w:after="20"/>
              <w:ind w:left="20"/>
              <w:jc w:val="both"/>
            </w:pPr>
            <w:r>
              <w:rPr>
                <w:rFonts w:ascii="Times New Roman"/>
                <w:b w:val="false"/>
                <w:i w:val="false"/>
                <w:color w:val="000000"/>
                <w:sz w:val="20"/>
              </w:rPr>
              <w:t>
Бюджеттік бағдарламалардың әкімшісі</w:t>
            </w:r>
          </w:p>
          <w:bookmarkEnd w:id="6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4"/>
          <w:p>
            <w:pPr>
              <w:spacing w:after="20"/>
              <w:ind w:left="20"/>
              <w:jc w:val="both"/>
            </w:pPr>
            <w:r>
              <w:rPr>
                <w:rFonts w:ascii="Times New Roman"/>
                <w:b w:val="false"/>
                <w:i w:val="false"/>
                <w:color w:val="000000"/>
                <w:sz w:val="20"/>
              </w:rPr>
              <w:t>
Бағдарлама</w:t>
            </w:r>
          </w:p>
          <w:bookmarkEnd w:id="64"/>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5"/>
          <w:p>
            <w:pPr>
              <w:spacing w:after="20"/>
              <w:ind w:left="20"/>
              <w:jc w:val="both"/>
            </w:pPr>
            <w:r>
              <w:rPr>
                <w:rFonts w:ascii="Times New Roman"/>
                <w:b w:val="false"/>
                <w:i w:val="false"/>
                <w:color w:val="000000"/>
                <w:sz w:val="20"/>
              </w:rPr>
              <w:t>
Санаты</w:t>
            </w:r>
          </w:p>
          <w:bookmarkEnd w:id="65"/>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6"/>
          <w:p>
            <w:pPr>
              <w:spacing w:after="20"/>
              <w:ind w:left="20"/>
              <w:jc w:val="both"/>
            </w:pPr>
            <w:r>
              <w:rPr>
                <w:rFonts w:ascii="Times New Roman"/>
                <w:b w:val="false"/>
                <w:i w:val="false"/>
                <w:color w:val="000000"/>
                <w:sz w:val="20"/>
              </w:rPr>
              <w:t>
Функционалдық топ</w:t>
            </w:r>
          </w:p>
          <w:bookmarkEnd w:id="66"/>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7"/>
          <w:p>
            <w:pPr>
              <w:spacing w:after="20"/>
              <w:ind w:left="20"/>
              <w:jc w:val="both"/>
            </w:pPr>
            <w:r>
              <w:rPr>
                <w:rFonts w:ascii="Times New Roman"/>
                <w:b w:val="false"/>
                <w:i w:val="false"/>
                <w:color w:val="000000"/>
                <w:sz w:val="20"/>
              </w:rPr>
              <w:t>
Бюджеттік бағдарламалардың әкімшісі</w:t>
            </w:r>
          </w:p>
          <w:bookmarkEnd w:id="6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8"/>
          <w:p>
            <w:pPr>
              <w:spacing w:after="20"/>
              <w:ind w:left="20"/>
              <w:jc w:val="both"/>
            </w:pPr>
            <w:r>
              <w:rPr>
                <w:rFonts w:ascii="Times New Roman"/>
                <w:b w:val="false"/>
                <w:i w:val="false"/>
                <w:color w:val="000000"/>
                <w:sz w:val="20"/>
              </w:rPr>
              <w:t>
Бағдарлама</w:t>
            </w:r>
          </w:p>
          <w:bookmarkEnd w:id="68"/>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57-3 шешіміне</w:t>
            </w:r>
            <w:r>
              <w:rPr>
                <w:rFonts w:ascii="Times New Roman"/>
                <w:b w:val="false"/>
                <w:i w:val="false"/>
                <w:color w:val="000000"/>
                <w:sz w:val="20"/>
              </w:rPr>
              <w:t xml:space="preserve"> № 4 қосымша</w:t>
            </w:r>
          </w:p>
        </w:tc>
      </w:tr>
    </w:tbl>
    <w:bookmarkStart w:name="z106" w:id="69"/>
    <w:p>
      <w:pPr>
        <w:spacing w:after="0"/>
        <w:ind w:left="0"/>
        <w:jc w:val="left"/>
      </w:pPr>
      <w:r>
        <w:rPr>
          <w:rFonts w:ascii="Times New Roman"/>
          <w:b/>
          <w:i w:val="false"/>
          <w:color w:val="000000"/>
        </w:rPr>
        <w:t xml:space="preserve"> 2020 жылғы аудандық бюджеттің орындау барысында секвестрлеуге жатпайтын бюджеттік бағдарламалар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